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7C" w:rsidRPr="00F96E63" w:rsidRDefault="002B14F8" w:rsidP="002B14F8">
      <w:pPr>
        <w:rPr>
          <w:rFonts w:cstheme="minorHAnsi"/>
          <w:b/>
          <w:bCs/>
        </w:rPr>
      </w:pPr>
      <w:r w:rsidRPr="00F96E63">
        <w:rPr>
          <w:rFonts w:cstheme="minorHAnsi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-200025</wp:posOffset>
            </wp:positionH>
            <wp:positionV relativeFrom="paragraph">
              <wp:posOffset>0</wp:posOffset>
            </wp:positionV>
            <wp:extent cx="1137285" cy="748665"/>
            <wp:effectExtent l="0" t="0" r="5715" b="0"/>
            <wp:wrapTight wrapText="bothSides">
              <wp:wrapPolygon edited="0">
                <wp:start x="0" y="0"/>
                <wp:lineTo x="0" y="20885"/>
                <wp:lineTo x="21347" y="20885"/>
                <wp:lineTo x="213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7C" w:rsidRPr="00B41F4E" w:rsidRDefault="00DE607C" w:rsidP="007A0CAB">
      <w:pPr>
        <w:rPr>
          <w:rFonts w:asciiTheme="minorHAnsi" w:hAnsiTheme="minorHAnsi" w:cstheme="minorHAnsi"/>
          <w:sz w:val="28"/>
          <w:szCs w:val="28"/>
        </w:rPr>
      </w:pPr>
      <w:r w:rsidRPr="00B41F4E">
        <w:rPr>
          <w:rFonts w:asciiTheme="minorHAnsi" w:hAnsiTheme="minorHAnsi" w:cstheme="minorHAnsi"/>
          <w:b/>
          <w:bCs/>
          <w:sz w:val="28"/>
          <w:szCs w:val="28"/>
        </w:rPr>
        <w:t xml:space="preserve">IZBA ADMINISTRACJI SKARBOWEJ </w:t>
      </w:r>
      <w:r w:rsidRPr="00B41F4E">
        <w:rPr>
          <w:rFonts w:asciiTheme="minorHAnsi" w:hAnsiTheme="minorHAnsi" w:cstheme="minorHAnsi"/>
          <w:b/>
          <w:bCs/>
          <w:sz w:val="28"/>
          <w:szCs w:val="28"/>
        </w:rPr>
        <w:br/>
        <w:t>W ŁODZI</w:t>
      </w:r>
      <w:r w:rsidRPr="00B41F4E">
        <w:rPr>
          <w:rFonts w:asciiTheme="minorHAnsi" w:hAnsiTheme="minorHAnsi" w:cstheme="minorHAnsi"/>
          <w:sz w:val="28"/>
          <w:szCs w:val="28"/>
        </w:rPr>
        <w:t xml:space="preserve">                    </w:t>
      </w:r>
    </w:p>
    <w:p w:rsidR="00DE607C" w:rsidRDefault="00DE607C">
      <w:r w:rsidRPr="00F96E63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513079" wp14:editId="5BBD3F23">
                <wp:simplePos x="0" y="0"/>
                <wp:positionH relativeFrom="margin">
                  <wp:posOffset>-133350</wp:posOffset>
                </wp:positionH>
                <wp:positionV relativeFrom="paragraph">
                  <wp:posOffset>95885</wp:posOffset>
                </wp:positionV>
                <wp:extent cx="6010275" cy="9525"/>
                <wp:effectExtent l="0" t="0" r="28575" b="28575"/>
                <wp:wrapNone/>
                <wp:docPr id="12" name="Łącznik prosty 12">
                  <a:extLst xmlns:a="http://schemas.openxmlformats.org/drawingml/2006/main">
                    <a:ext uri="{C183D7F6-B498-43B3-948B-1728B52AA6E4}">
                      <adec:decorative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12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windowText" strokeweight="1pt" from="-10.5pt,7.55pt" to="462.75pt,8.3pt" w14:anchorId="0E87BA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">
                <v:stroke joinstyle="miter"/>
                <w10:wrap anchorx="margin"/>
              </v:line>
            </w:pict>
          </mc:Fallback>
        </mc:AlternateContent>
      </w:r>
    </w:p>
    <w:p w:rsidR="00DE607C" w:rsidRPr="00246E25" w:rsidRDefault="00AE57C2" w:rsidP="00AE57C2">
      <w:pPr>
        <w:spacing w:line="276" w:lineRule="auto"/>
        <w:jc w:val="right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</w:rPr>
        <w:t xml:space="preserve">  </w:t>
      </w:r>
      <w:r w:rsidR="00DE607C" w:rsidRPr="00246E25">
        <w:rPr>
          <w:rFonts w:asciiTheme="minorHAnsi" w:hAnsiTheme="minorHAnsi" w:cstheme="minorHAnsi"/>
        </w:rPr>
        <w:t>Łódź</w:t>
      </w:r>
      <w:r w:rsidR="00DE607C" w:rsidRPr="00E93015">
        <w:rPr>
          <w:rFonts w:asciiTheme="minorHAnsi" w:hAnsiTheme="minorHAnsi" w:cstheme="minorHAnsi"/>
        </w:rPr>
        <w:t>,</w:t>
      </w:r>
      <w:r w:rsidR="002D111E">
        <w:rPr>
          <w:rFonts w:asciiTheme="minorHAnsi" w:hAnsiTheme="minorHAnsi" w:cstheme="minorHAnsi"/>
        </w:rPr>
        <w:t xml:space="preserve"> </w:t>
      </w:r>
      <w:r w:rsidR="00E22E62">
        <w:rPr>
          <w:rFonts w:asciiTheme="minorHAnsi" w:hAnsiTheme="minorHAnsi" w:cstheme="minorHAnsi"/>
        </w:rPr>
        <w:t>5</w:t>
      </w:r>
      <w:r w:rsidR="00B878E8">
        <w:rPr>
          <w:rFonts w:asciiTheme="minorHAnsi" w:hAnsiTheme="minorHAnsi" w:cstheme="minorHAnsi"/>
        </w:rPr>
        <w:t xml:space="preserve"> </w:t>
      </w:r>
      <w:r w:rsidR="009353AB">
        <w:rPr>
          <w:rFonts w:asciiTheme="minorHAnsi" w:hAnsiTheme="minorHAnsi" w:cstheme="minorHAnsi"/>
        </w:rPr>
        <w:t>grudnia</w:t>
      </w:r>
      <w:r w:rsidR="006A3E28" w:rsidRPr="00E93015">
        <w:rPr>
          <w:rFonts w:asciiTheme="minorHAnsi" w:hAnsiTheme="minorHAnsi" w:cstheme="minorHAnsi"/>
        </w:rPr>
        <w:t xml:space="preserve"> 202</w:t>
      </w:r>
      <w:r w:rsidR="00A935FD" w:rsidRPr="00E93015">
        <w:rPr>
          <w:rFonts w:asciiTheme="minorHAnsi" w:hAnsiTheme="minorHAnsi" w:cstheme="minorHAnsi"/>
        </w:rPr>
        <w:t>3</w:t>
      </w:r>
      <w:r w:rsidR="00DE607C" w:rsidRPr="00E93015">
        <w:rPr>
          <w:rFonts w:asciiTheme="minorHAnsi" w:hAnsiTheme="minorHAnsi" w:cstheme="minorHAnsi"/>
        </w:rPr>
        <w:t xml:space="preserve"> roku</w:t>
      </w:r>
    </w:p>
    <w:p w:rsidR="00A01030" w:rsidRDefault="00855DB3" w:rsidP="003C1506">
      <w:pPr>
        <w:spacing w:line="276" w:lineRule="auto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219D3E" wp14:editId="419A3D3F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3486150" cy="0"/>
                <wp:effectExtent l="0" t="0" r="19050" b="19050"/>
                <wp:wrapNone/>
                <wp:docPr id="8" name="Łącznik prosty 8">
                  <a:extLst xmlns:a="http://schemas.openxmlformats.org/drawingml/2006/main">
                    <a:ext uri="{C183D7F6-B498-43B3-948B-1728B52AA6E4}">
                      <adec:decorative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8" style="position:absolute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windowText" strokeweight="1pt" from="0,15.3pt" to="274.5pt,15.3pt" w14:anchorId="4464F6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">
                <v:stroke joinstyle="miter"/>
                <w10:wrap anchorx="margin"/>
              </v:line>
            </w:pict>
          </mc:Fallback>
        </mc:AlternateContent>
      </w:r>
      <w:r w:rsidR="00CD5FFB">
        <w:rPr>
          <w:rFonts w:asciiTheme="minorHAnsi" w:hAnsiTheme="minorHAnsi" w:cstheme="minorHAnsi"/>
        </w:rPr>
        <w:t xml:space="preserve">UNP:                </w:t>
      </w:r>
      <w:r w:rsidR="00D12248" w:rsidRPr="00246E25">
        <w:rPr>
          <w:rFonts w:asciiTheme="minorHAnsi" w:hAnsiTheme="minorHAnsi" w:cstheme="minorHAnsi"/>
        </w:rPr>
        <w:t>1001-2</w:t>
      </w:r>
      <w:r w:rsidR="00A935FD">
        <w:rPr>
          <w:rFonts w:asciiTheme="minorHAnsi" w:hAnsiTheme="minorHAnsi" w:cstheme="minorHAnsi"/>
        </w:rPr>
        <w:t>3</w:t>
      </w:r>
      <w:r w:rsidR="00D12248" w:rsidRPr="00246E25">
        <w:rPr>
          <w:rFonts w:asciiTheme="minorHAnsi" w:hAnsiTheme="minorHAnsi" w:cstheme="minorHAnsi"/>
        </w:rPr>
        <w:t>-</w:t>
      </w:r>
      <w:r w:rsidR="003C1506">
        <w:rPr>
          <w:rFonts w:asciiTheme="minorHAnsi" w:hAnsiTheme="minorHAnsi" w:cstheme="minorHAnsi"/>
        </w:rPr>
        <w:t>1</w:t>
      </w:r>
      <w:r w:rsidR="004541F0">
        <w:rPr>
          <w:rFonts w:asciiTheme="minorHAnsi" w:hAnsiTheme="minorHAnsi" w:cstheme="minorHAnsi"/>
        </w:rPr>
        <w:t>49732</w:t>
      </w:r>
      <w:r w:rsidR="00AE57C2" w:rsidRPr="00246E25">
        <w:rPr>
          <w:rFonts w:asciiTheme="minorHAnsi" w:hAnsiTheme="minorHAnsi" w:cstheme="minorHAnsi"/>
        </w:rPr>
        <w:br/>
      </w:r>
      <w:r w:rsidR="00DE607C" w:rsidRPr="00246E25">
        <w:rPr>
          <w:rFonts w:asciiTheme="minorHAnsi" w:hAnsiTheme="minorHAnsi" w:cstheme="minorHAnsi"/>
        </w:rPr>
        <w:t xml:space="preserve">Sprawa:           </w:t>
      </w:r>
      <w:r w:rsidR="003C1506">
        <w:rPr>
          <w:rFonts w:asciiTheme="minorHAnsi" w:hAnsiTheme="minorHAnsi" w:cstheme="minorHAnsi"/>
        </w:rPr>
        <w:t xml:space="preserve">Wykonywanie usług odbioru i niszczenia </w:t>
      </w:r>
    </w:p>
    <w:p w:rsidR="00A01030" w:rsidRDefault="00A01030" w:rsidP="003C150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d</w:t>
      </w:r>
      <w:r w:rsidR="003C1506">
        <w:rPr>
          <w:rFonts w:asciiTheme="minorHAnsi" w:hAnsiTheme="minorHAnsi" w:cstheme="minorHAnsi"/>
        </w:rPr>
        <w:t>okumentacji</w:t>
      </w:r>
      <w:r>
        <w:rPr>
          <w:rFonts w:asciiTheme="minorHAnsi" w:hAnsiTheme="minorHAnsi" w:cstheme="minorHAnsi"/>
        </w:rPr>
        <w:t xml:space="preserve"> </w:t>
      </w:r>
      <w:r w:rsidR="003C1506">
        <w:rPr>
          <w:rFonts w:asciiTheme="minorHAnsi" w:hAnsiTheme="minorHAnsi" w:cstheme="minorHAnsi"/>
        </w:rPr>
        <w:t xml:space="preserve">niearchiwalnej, odbioru ścinek </w:t>
      </w:r>
    </w:p>
    <w:p w:rsidR="00A01030" w:rsidRDefault="00A01030" w:rsidP="003C150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3C1506">
        <w:rPr>
          <w:rFonts w:asciiTheme="minorHAnsi" w:hAnsiTheme="minorHAnsi" w:cstheme="minorHAnsi"/>
        </w:rPr>
        <w:t>i makulatury na potrzeby</w:t>
      </w:r>
      <w:r>
        <w:rPr>
          <w:rFonts w:asciiTheme="minorHAnsi" w:hAnsiTheme="minorHAnsi" w:cstheme="minorHAnsi"/>
        </w:rPr>
        <w:t xml:space="preserve"> </w:t>
      </w:r>
      <w:r w:rsidR="003C1506">
        <w:rPr>
          <w:rFonts w:asciiTheme="minorHAnsi" w:hAnsiTheme="minorHAnsi" w:cstheme="minorHAnsi"/>
        </w:rPr>
        <w:t xml:space="preserve">Izby Administracji Skarbowej </w:t>
      </w:r>
    </w:p>
    <w:p w:rsidR="003C1506" w:rsidRPr="00246E25" w:rsidRDefault="00A01030" w:rsidP="003C1506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="003C1506">
        <w:rPr>
          <w:rFonts w:asciiTheme="minorHAnsi" w:hAnsiTheme="minorHAnsi" w:cstheme="minorHAnsi"/>
        </w:rPr>
        <w:t>w Łodzi i podległych jednostek admin</w:t>
      </w:r>
      <w:r>
        <w:rPr>
          <w:rFonts w:asciiTheme="minorHAnsi" w:hAnsiTheme="minorHAnsi" w:cstheme="minorHAnsi"/>
        </w:rPr>
        <w:t>istracji skarbowej</w:t>
      </w:r>
    </w:p>
    <w:p w:rsidR="003C1506" w:rsidRPr="00B41F4E" w:rsidRDefault="00D5565E" w:rsidP="003C1506">
      <w:pPr>
        <w:spacing w:after="120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C2852" wp14:editId="4E33BA04">
                <wp:simplePos x="0" y="0"/>
                <wp:positionH relativeFrom="margin">
                  <wp:posOffset>0</wp:posOffset>
                </wp:positionH>
                <wp:positionV relativeFrom="paragraph">
                  <wp:posOffset>231140</wp:posOffset>
                </wp:positionV>
                <wp:extent cx="3486150" cy="0"/>
                <wp:effectExtent l="0" t="0" r="19050" b="19050"/>
                <wp:wrapNone/>
                <wp:docPr id="11" name="Łącznik prosty 11">
                  <a:extLst xmlns:a="http://schemas.openxmlformats.org/drawingml/2006/main">
                    <a:ext uri="{C183D7F6-B498-43B3-948B-1728B52AA6E4}">
                      <adec:decorative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11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o:spid="_x0000_s1026" strokecolor="windowText" strokeweight="1pt" from="0,18.2pt" to="274.5pt,18.2pt" w14:anchorId="4FA8E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">
                <v:stroke joinstyle="miter"/>
                <w10:wrap anchorx="margin"/>
              </v:line>
            </w:pict>
          </mc:Fallback>
        </mc:AlternateContent>
      </w:r>
      <w:r w:rsidR="00FC46E1" w:rsidRPr="00246E25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BA444D" wp14:editId="37DB2E8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3486150" cy="0"/>
                <wp:effectExtent l="0" t="0" r="19050" b="19050"/>
                <wp:wrapNone/>
                <wp:docPr id="5" name="Łącznik prosty 5">
                  <a:extLst xmlns:a="http://schemas.openxmlformats.org/drawingml/2006/main">
                    <a:ext uri="{C183D7F6-B498-43B3-948B-1728B52AA6E4}">
                      <adec:decorative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5" style="position:absolute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black [3200]" strokeweight="1pt" from="0,.35pt" to="274.5pt,.35pt" w14:anchorId="364F3C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">
                <v:stroke joinstyle="miter"/>
                <w10:wrap anchorx="margin"/>
              </v:line>
            </w:pict>
          </mc:Fallback>
        </mc:AlternateContent>
      </w:r>
      <w:r w:rsidR="002D0BEB">
        <w:rPr>
          <w:rFonts w:asciiTheme="minorHAnsi" w:hAnsiTheme="minorHAnsi" w:cstheme="minorHAnsi"/>
        </w:rPr>
        <w:t>Znak pisma</w:t>
      </w:r>
      <w:r w:rsidR="00DE607C" w:rsidRPr="00246E25">
        <w:rPr>
          <w:rFonts w:asciiTheme="minorHAnsi" w:hAnsiTheme="minorHAnsi" w:cstheme="minorHAnsi"/>
        </w:rPr>
        <w:t xml:space="preserve">:   </w:t>
      </w:r>
      <w:r w:rsidR="00A01030">
        <w:rPr>
          <w:rFonts w:asciiTheme="minorHAnsi" w:hAnsiTheme="minorHAnsi" w:cstheme="minorHAnsi"/>
        </w:rPr>
        <w:t xml:space="preserve"> </w:t>
      </w:r>
      <w:r w:rsidR="003B6EB6">
        <w:rPr>
          <w:rFonts w:asciiTheme="minorHAnsi" w:hAnsiTheme="minorHAnsi" w:cstheme="minorHAnsi"/>
        </w:rPr>
        <w:t>1001-ILN-1.261.13.2023.37</w:t>
      </w:r>
    </w:p>
    <w:p w:rsidR="00DE607C" w:rsidRPr="00246E25" w:rsidRDefault="00DE607C" w:rsidP="00D5565E">
      <w:pPr>
        <w:spacing w:line="276" w:lineRule="auto"/>
        <w:rPr>
          <w:rFonts w:asciiTheme="minorHAnsi" w:hAnsiTheme="minorHAnsi" w:cstheme="minorHAnsi"/>
        </w:rPr>
      </w:pPr>
      <w:r w:rsidRPr="00246E25">
        <w:rPr>
          <w:rFonts w:asciiTheme="minorHAnsi" w:hAnsiTheme="minorHAnsi" w:cstheme="minorHAnsi"/>
        </w:rPr>
        <w:t xml:space="preserve">Kontakt:           </w:t>
      </w:r>
      <w:r w:rsidR="003C1506">
        <w:rPr>
          <w:rFonts w:asciiTheme="minorHAnsi" w:hAnsiTheme="minorHAnsi" w:cstheme="minorHAnsi"/>
        </w:rPr>
        <w:t>Elżbieta Gzik</w:t>
      </w:r>
      <w:r w:rsidR="00A935FD">
        <w:rPr>
          <w:rFonts w:asciiTheme="minorHAnsi" w:hAnsiTheme="minorHAnsi" w:cstheme="minorHAnsi"/>
        </w:rPr>
        <w:t xml:space="preserve"> – </w:t>
      </w:r>
      <w:r w:rsidR="00DE0CEF">
        <w:rPr>
          <w:rFonts w:asciiTheme="minorHAnsi" w:hAnsiTheme="minorHAnsi" w:cstheme="minorHAnsi"/>
        </w:rPr>
        <w:t>s</w:t>
      </w:r>
      <w:r w:rsidR="003C1506">
        <w:rPr>
          <w:rFonts w:asciiTheme="minorHAnsi" w:hAnsiTheme="minorHAnsi" w:cstheme="minorHAnsi"/>
        </w:rPr>
        <w:t>tarszy s</w:t>
      </w:r>
      <w:r w:rsidR="00DE0CEF">
        <w:rPr>
          <w:rFonts w:asciiTheme="minorHAnsi" w:hAnsiTheme="minorHAnsi" w:cstheme="minorHAnsi"/>
        </w:rPr>
        <w:t>pecjalista</w:t>
      </w:r>
      <w:r w:rsidRPr="00246E25">
        <w:rPr>
          <w:rFonts w:asciiTheme="minorHAnsi" w:hAnsiTheme="minorHAnsi" w:cstheme="minorHAnsi"/>
        </w:rPr>
        <w:br/>
        <w:t xml:space="preserve">                          </w:t>
      </w:r>
      <w:r w:rsidR="007A0CAB" w:rsidRPr="00246E25">
        <w:rPr>
          <w:rFonts w:asciiTheme="minorHAnsi" w:hAnsiTheme="minorHAnsi" w:cstheme="minorHAnsi"/>
        </w:rPr>
        <w:t>t</w:t>
      </w:r>
      <w:r w:rsidRPr="00246E25">
        <w:rPr>
          <w:rFonts w:asciiTheme="minorHAnsi" w:hAnsiTheme="minorHAnsi" w:cstheme="minorHAnsi"/>
        </w:rPr>
        <w:t xml:space="preserve">el. 42 </w:t>
      </w:r>
      <w:r w:rsidR="00E07631" w:rsidRPr="00246E25">
        <w:rPr>
          <w:rFonts w:asciiTheme="minorHAnsi" w:hAnsiTheme="minorHAnsi" w:cstheme="minorHAnsi"/>
        </w:rPr>
        <w:t>28 99 7</w:t>
      </w:r>
      <w:r w:rsidR="003C1506">
        <w:rPr>
          <w:rFonts w:asciiTheme="minorHAnsi" w:hAnsiTheme="minorHAnsi" w:cstheme="minorHAnsi"/>
        </w:rPr>
        <w:t>48</w:t>
      </w:r>
      <w:r w:rsidR="002E7FEB">
        <w:rPr>
          <w:rFonts w:asciiTheme="minorHAnsi" w:hAnsiTheme="minorHAnsi" w:cstheme="minorHAnsi"/>
        </w:rPr>
        <w:br/>
        <w:t xml:space="preserve">                          </w:t>
      </w:r>
      <w:r w:rsidRPr="00246E25">
        <w:rPr>
          <w:rFonts w:asciiTheme="minorHAnsi" w:hAnsiTheme="minorHAnsi" w:cstheme="minorHAnsi"/>
        </w:rPr>
        <w:t xml:space="preserve">e-mail: </w:t>
      </w:r>
      <w:hyperlink r:id="rId8" w:history="1">
        <w:r w:rsidR="003C1506" w:rsidRPr="00625B29">
          <w:rPr>
            <w:rStyle w:val="Hipercze"/>
            <w:rFonts w:asciiTheme="minorHAnsi" w:hAnsiTheme="minorHAnsi" w:cstheme="minorHAnsi"/>
          </w:rPr>
          <w:t>elzbieta.gzik@mf.gov.pl</w:t>
        </w:r>
      </w:hyperlink>
      <w:r w:rsidR="00731663" w:rsidRPr="00246E25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BE37A0" w:rsidRDefault="00D5565E" w:rsidP="00EA4E11">
      <w:pPr>
        <w:spacing w:line="360" w:lineRule="auto"/>
        <w:jc w:val="center"/>
        <w:rPr>
          <w:rFonts w:asciiTheme="minorHAnsi" w:hAnsiTheme="minorHAnsi" w:cstheme="minorHAnsi"/>
          <w:b/>
          <w:kern w:val="1"/>
          <w:szCs w:val="20"/>
        </w:rPr>
      </w:pPr>
      <w:r w:rsidRPr="00832006">
        <w:rPr>
          <w:rFonts w:asciiTheme="minorHAnsi" w:hAnsiTheme="minorHAnsi" w:cstheme="minorHAns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BE642" wp14:editId="429D551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486150" cy="0"/>
                <wp:effectExtent l="0" t="0" r="19050" b="1905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="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Łącznik prosty 3" style="position:absolute;z-index:2516725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windowText" strokeweight="1pt" from="0,.75pt" to="274.5pt,.75pt" w14:anchorId="6DB0B5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">
                <v:stroke joinstyle="miter"/>
                <w10:wrap anchorx="margin"/>
              </v:line>
            </w:pict>
          </mc:Fallback>
        </mc:AlternateContent>
      </w:r>
    </w:p>
    <w:p w:rsidR="00615D12" w:rsidRDefault="00E64813" w:rsidP="00BE37A0">
      <w:pPr>
        <w:spacing w:line="360" w:lineRule="auto"/>
        <w:jc w:val="center"/>
        <w:rPr>
          <w:rFonts w:asciiTheme="minorHAnsi" w:hAnsiTheme="minorHAnsi" w:cstheme="minorHAnsi"/>
          <w:b/>
          <w:kern w:val="1"/>
          <w:szCs w:val="20"/>
        </w:rPr>
      </w:pPr>
      <w:r w:rsidRPr="00EB02A6">
        <w:rPr>
          <w:rFonts w:asciiTheme="minorHAnsi" w:hAnsiTheme="minorHAnsi" w:cstheme="minorHAnsi"/>
          <w:b/>
          <w:kern w:val="1"/>
          <w:szCs w:val="20"/>
        </w:rPr>
        <w:t>ZAPROSZENIE DO ZŁOŻENIA OFERTY</w:t>
      </w:r>
    </w:p>
    <w:p w:rsidR="00A82E8C" w:rsidRDefault="00A82E8C" w:rsidP="00BE37A0">
      <w:pPr>
        <w:spacing w:line="360" w:lineRule="auto"/>
        <w:jc w:val="center"/>
        <w:rPr>
          <w:rFonts w:asciiTheme="minorHAnsi" w:hAnsiTheme="minorHAnsi" w:cstheme="minorHAnsi"/>
          <w:kern w:val="1"/>
          <w:sz w:val="20"/>
          <w:szCs w:val="20"/>
        </w:rPr>
      </w:pPr>
    </w:p>
    <w:p w:rsidR="005812C8" w:rsidRDefault="005812C8" w:rsidP="005B05E8">
      <w:pPr>
        <w:suppressAutoHyphens/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6A3B4B">
        <w:rPr>
          <w:rFonts w:asciiTheme="minorHAnsi" w:hAnsiTheme="minorHAnsi" w:cstheme="minorHAnsi"/>
          <w:kern w:val="1"/>
        </w:rPr>
        <w:t xml:space="preserve">Izba </w:t>
      </w:r>
      <w:r w:rsidR="00566A3C">
        <w:rPr>
          <w:rFonts w:asciiTheme="minorHAnsi" w:hAnsiTheme="minorHAnsi" w:cstheme="minorHAnsi"/>
          <w:kern w:val="1"/>
        </w:rPr>
        <w:t xml:space="preserve">Administracji Skarbowej w Łodzi (jako Zamawiający) </w:t>
      </w:r>
      <w:r w:rsidRPr="006A3B4B">
        <w:rPr>
          <w:rFonts w:asciiTheme="minorHAnsi" w:hAnsiTheme="minorHAnsi" w:cstheme="minorHAnsi"/>
          <w:kern w:val="1"/>
        </w:rPr>
        <w:t xml:space="preserve">zaprasza do </w:t>
      </w:r>
      <w:r w:rsidR="00566A3C">
        <w:rPr>
          <w:rFonts w:asciiTheme="minorHAnsi" w:hAnsiTheme="minorHAnsi" w:cstheme="minorHAnsi"/>
          <w:kern w:val="1"/>
        </w:rPr>
        <w:t xml:space="preserve">złożenia oferty </w:t>
      </w:r>
      <w:r w:rsidR="00566A3C">
        <w:rPr>
          <w:rFonts w:asciiTheme="minorHAnsi" w:hAnsiTheme="minorHAnsi" w:cstheme="minorHAnsi"/>
          <w:kern w:val="1"/>
        </w:rPr>
        <w:br/>
        <w:t xml:space="preserve">w postępowaniu </w:t>
      </w:r>
      <w:r w:rsidRPr="006A3B4B">
        <w:rPr>
          <w:rFonts w:asciiTheme="minorHAnsi" w:hAnsiTheme="minorHAnsi" w:cstheme="minorHAnsi"/>
          <w:kern w:val="1"/>
        </w:rPr>
        <w:t xml:space="preserve">o udzielenie zamówienia publicznego, prowadzonym </w:t>
      </w:r>
      <w:r w:rsidRPr="009D725A">
        <w:rPr>
          <w:rFonts w:ascii="Calibri" w:hAnsi="Calibri" w:cs="Calibri"/>
          <w:lang w:eastAsia="ar-SA"/>
        </w:rPr>
        <w:t>z wyłączeniem przepisów ustawy z dnia 11 września 2019 roku -</w:t>
      </w:r>
      <w:r>
        <w:rPr>
          <w:rFonts w:ascii="Calibri" w:hAnsi="Calibri" w:cs="Calibri"/>
          <w:lang w:eastAsia="ar-SA"/>
        </w:rPr>
        <w:t xml:space="preserve"> Prawo zamówień publicznych </w:t>
      </w:r>
      <w:r w:rsidR="00566A3C">
        <w:rPr>
          <w:rFonts w:ascii="Calibri" w:hAnsi="Calibri" w:cs="Calibri"/>
          <w:lang w:eastAsia="ar-SA"/>
        </w:rPr>
        <w:br/>
      </w:r>
      <w:r>
        <w:rPr>
          <w:rFonts w:ascii="Calibri" w:hAnsi="Calibri" w:cs="Calibri"/>
          <w:lang w:eastAsia="ar-SA"/>
        </w:rPr>
        <w:t>(</w:t>
      </w:r>
      <w:proofErr w:type="spellStart"/>
      <w:r>
        <w:rPr>
          <w:rFonts w:ascii="Calibri" w:hAnsi="Calibri" w:cs="Calibri"/>
          <w:lang w:eastAsia="ar-SA"/>
        </w:rPr>
        <w:t>t.j</w:t>
      </w:r>
      <w:proofErr w:type="spellEnd"/>
      <w:r>
        <w:rPr>
          <w:rFonts w:ascii="Calibri" w:hAnsi="Calibri" w:cs="Calibri"/>
          <w:lang w:eastAsia="ar-SA"/>
        </w:rPr>
        <w:t xml:space="preserve">. Dz. U. z 2023 r. poz. </w:t>
      </w:r>
      <w:r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1605 ze zm.</w:t>
      </w:r>
      <w:r w:rsidRPr="009D725A">
        <w:rPr>
          <w:rFonts w:ascii="Calibri" w:hAnsi="Calibri" w:cs="Calibri"/>
          <w:lang w:eastAsia="ar-SA"/>
        </w:rPr>
        <w:t>), ponieważ wartość niniejszego zamówienia nie</w:t>
      </w:r>
      <w:r>
        <w:rPr>
          <w:rFonts w:ascii="Calibri" w:hAnsi="Calibri" w:cs="Calibri"/>
          <w:lang w:eastAsia="ar-SA"/>
        </w:rPr>
        <w:t> </w:t>
      </w:r>
      <w:r w:rsidRPr="009D725A">
        <w:rPr>
          <w:rFonts w:ascii="Calibri" w:hAnsi="Calibri" w:cs="Calibri"/>
          <w:lang w:eastAsia="ar-SA"/>
        </w:rPr>
        <w:t>prze</w:t>
      </w:r>
      <w:r>
        <w:rPr>
          <w:rFonts w:ascii="Calibri" w:hAnsi="Calibri" w:cs="Calibri"/>
          <w:lang w:eastAsia="ar-SA"/>
        </w:rPr>
        <w:t>kracza kwoty 130 000,00 złotych</w:t>
      </w:r>
      <w:r w:rsidR="00FA1020">
        <w:rPr>
          <w:rFonts w:asciiTheme="minorHAnsi" w:hAnsiTheme="minorHAnsi" w:cstheme="minorHAnsi"/>
          <w:kern w:val="1"/>
        </w:rPr>
        <w:t>. P</w:t>
      </w:r>
      <w:r w:rsidRPr="006A3B4B">
        <w:rPr>
          <w:rFonts w:asciiTheme="minorHAnsi" w:hAnsiTheme="minorHAnsi" w:cstheme="minorHAnsi"/>
          <w:kern w:val="1"/>
        </w:rPr>
        <w:t xml:space="preserve">rzedmiotem </w:t>
      </w:r>
      <w:r w:rsidR="00FA1020">
        <w:rPr>
          <w:rFonts w:asciiTheme="minorHAnsi" w:hAnsiTheme="minorHAnsi" w:cstheme="minorHAnsi"/>
          <w:kern w:val="1"/>
        </w:rPr>
        <w:t xml:space="preserve">zamówienia jest </w:t>
      </w:r>
      <w:r w:rsidR="00FA1020" w:rsidRPr="005B05E8">
        <w:rPr>
          <w:rFonts w:asciiTheme="minorHAnsi" w:hAnsiTheme="minorHAnsi" w:cstheme="minorHAnsi"/>
          <w:b/>
          <w:kern w:val="1"/>
        </w:rPr>
        <w:t xml:space="preserve">wykonywanie </w:t>
      </w:r>
      <w:r w:rsidR="00FA1020" w:rsidRPr="005B05E8">
        <w:rPr>
          <w:rFonts w:asciiTheme="minorHAnsi" w:hAnsiTheme="minorHAnsi" w:cstheme="minorHAnsi"/>
          <w:b/>
          <w:lang w:eastAsia="ar-SA"/>
        </w:rPr>
        <w:t>usług</w:t>
      </w:r>
      <w:r w:rsidRPr="005B05E8">
        <w:rPr>
          <w:rFonts w:asciiTheme="minorHAnsi" w:hAnsiTheme="minorHAnsi" w:cstheme="minorHAnsi"/>
          <w:b/>
          <w:lang w:eastAsia="ar-SA"/>
        </w:rPr>
        <w:t xml:space="preserve"> </w:t>
      </w:r>
      <w:r w:rsidR="00FA1020" w:rsidRPr="005B05E8">
        <w:rPr>
          <w:rFonts w:asciiTheme="minorHAnsi" w:hAnsiTheme="minorHAnsi" w:cstheme="minorHAnsi"/>
          <w:b/>
          <w:lang w:eastAsia="ar-SA"/>
        </w:rPr>
        <w:t xml:space="preserve">odbioru i </w:t>
      </w:r>
      <w:r w:rsidRPr="005B05E8">
        <w:rPr>
          <w:rFonts w:asciiTheme="minorHAnsi" w:hAnsiTheme="minorHAnsi" w:cstheme="minorHAnsi"/>
          <w:b/>
          <w:lang w:eastAsia="ar-SA"/>
        </w:rPr>
        <w:t>niszczenia dokumentacji niearchiwalnej</w:t>
      </w:r>
      <w:r w:rsidR="00FA1020" w:rsidRPr="005B05E8">
        <w:rPr>
          <w:rFonts w:asciiTheme="minorHAnsi" w:hAnsiTheme="minorHAnsi" w:cstheme="minorHAnsi"/>
          <w:b/>
          <w:lang w:eastAsia="ar-SA"/>
        </w:rPr>
        <w:t>, odbioru ścinek i makulatury</w:t>
      </w:r>
      <w:r w:rsidRPr="005B05E8">
        <w:rPr>
          <w:rFonts w:asciiTheme="minorHAnsi" w:hAnsiTheme="minorHAnsi" w:cstheme="minorHAnsi"/>
          <w:b/>
          <w:kern w:val="1"/>
        </w:rPr>
        <w:t xml:space="preserve"> </w:t>
      </w:r>
      <w:r w:rsidR="00FA1020" w:rsidRPr="005B05E8">
        <w:rPr>
          <w:rFonts w:asciiTheme="minorHAnsi" w:hAnsiTheme="minorHAnsi" w:cstheme="minorHAnsi"/>
          <w:b/>
          <w:kern w:val="1"/>
        </w:rPr>
        <w:t>na potrzeby I</w:t>
      </w:r>
      <w:r w:rsidR="00566A3C">
        <w:rPr>
          <w:rFonts w:asciiTheme="minorHAnsi" w:hAnsiTheme="minorHAnsi" w:cstheme="minorHAnsi"/>
          <w:b/>
          <w:kern w:val="1"/>
        </w:rPr>
        <w:t xml:space="preserve">zby Administracji Skarbowej </w:t>
      </w:r>
      <w:r w:rsidR="00FA1020" w:rsidRPr="005B05E8">
        <w:rPr>
          <w:rFonts w:asciiTheme="minorHAnsi" w:hAnsiTheme="minorHAnsi" w:cstheme="minorHAnsi"/>
          <w:b/>
          <w:kern w:val="1"/>
        </w:rPr>
        <w:t xml:space="preserve">w </w:t>
      </w:r>
      <w:r w:rsidRPr="005B05E8">
        <w:rPr>
          <w:rFonts w:asciiTheme="minorHAnsi" w:hAnsiTheme="minorHAnsi" w:cstheme="minorHAnsi"/>
          <w:b/>
          <w:kern w:val="1"/>
        </w:rPr>
        <w:t>Łodzi</w:t>
      </w:r>
      <w:r w:rsidR="00FA1020" w:rsidRPr="005B05E8">
        <w:rPr>
          <w:rFonts w:asciiTheme="minorHAnsi" w:hAnsiTheme="minorHAnsi" w:cstheme="minorHAnsi"/>
          <w:b/>
          <w:kern w:val="1"/>
        </w:rPr>
        <w:t xml:space="preserve"> oraz podległych jednostek administracji skarbowej </w:t>
      </w:r>
      <w:r w:rsidR="00566A3C">
        <w:rPr>
          <w:rFonts w:asciiTheme="minorHAnsi" w:hAnsiTheme="minorHAnsi" w:cstheme="minorHAnsi"/>
          <w:b/>
          <w:kern w:val="1"/>
        </w:rPr>
        <w:br/>
      </w:r>
      <w:r w:rsidR="00FA1020" w:rsidRPr="005B05E8">
        <w:rPr>
          <w:rFonts w:asciiTheme="minorHAnsi" w:hAnsiTheme="minorHAnsi" w:cstheme="minorHAnsi"/>
          <w:kern w:val="1"/>
        </w:rPr>
        <w:t>(</w:t>
      </w:r>
      <w:r w:rsidR="005B05E8" w:rsidRPr="005B05E8">
        <w:rPr>
          <w:rFonts w:asciiTheme="minorHAnsi" w:hAnsiTheme="minorHAnsi" w:cstheme="minorHAnsi"/>
          <w:kern w:val="1"/>
        </w:rPr>
        <w:t>z terminem realizacji zamówienia do</w:t>
      </w:r>
      <w:r w:rsidR="00FA1020" w:rsidRPr="005B05E8">
        <w:rPr>
          <w:rFonts w:asciiTheme="minorHAnsi" w:hAnsiTheme="minorHAnsi" w:cstheme="minorHAnsi"/>
          <w:kern w:val="1"/>
        </w:rPr>
        <w:t xml:space="preserve"> 31 grudnia 2025 r.)</w:t>
      </w:r>
      <w:r w:rsidRPr="005B05E8">
        <w:rPr>
          <w:rFonts w:asciiTheme="minorHAnsi" w:hAnsiTheme="minorHAnsi" w:cstheme="minorHAnsi"/>
          <w:kern w:val="1"/>
        </w:rPr>
        <w:t>.</w:t>
      </w:r>
    </w:p>
    <w:p w:rsidR="005B05E8" w:rsidRPr="00286F35" w:rsidRDefault="005B05E8" w:rsidP="005B05E8">
      <w:pPr>
        <w:suppressAutoHyphens/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286F35">
        <w:rPr>
          <w:rFonts w:asciiTheme="minorHAnsi" w:hAnsiTheme="minorHAnsi" w:cstheme="minorHAnsi"/>
          <w:kern w:val="1"/>
        </w:rPr>
        <w:t>Mając na uwadze powyższe informuję, że:</w:t>
      </w:r>
    </w:p>
    <w:p w:rsidR="005812C8" w:rsidRPr="00286F35" w:rsidRDefault="005812C8" w:rsidP="00286F35">
      <w:pPr>
        <w:pStyle w:val="Akapitzlist"/>
        <w:numPr>
          <w:ilvl w:val="0"/>
          <w:numId w:val="25"/>
        </w:numPr>
        <w:tabs>
          <w:tab w:val="left" w:pos="426"/>
        </w:tabs>
        <w:suppressAutoHyphens/>
        <w:spacing w:before="120" w:line="360" w:lineRule="auto"/>
        <w:jc w:val="both"/>
        <w:rPr>
          <w:rFonts w:cstheme="minorHAnsi"/>
          <w:b/>
          <w:bCs/>
          <w:sz w:val="24"/>
          <w:szCs w:val="24"/>
          <w:lang w:eastAsia="ar-SA"/>
        </w:rPr>
      </w:pPr>
      <w:r w:rsidRPr="00286F35">
        <w:rPr>
          <w:rFonts w:cstheme="minorHAnsi"/>
          <w:b/>
          <w:sz w:val="24"/>
          <w:szCs w:val="24"/>
          <w:lang w:eastAsia="ar-SA"/>
        </w:rPr>
        <w:t>Przedmiotem zamówienia jest:</w:t>
      </w:r>
    </w:p>
    <w:p w:rsidR="005812C8" w:rsidRPr="00286F35" w:rsidRDefault="00286F35" w:rsidP="00286F35">
      <w:pPr>
        <w:pStyle w:val="Akapitzlist"/>
        <w:numPr>
          <w:ilvl w:val="1"/>
          <w:numId w:val="17"/>
        </w:numPr>
        <w:tabs>
          <w:tab w:val="left" w:pos="851"/>
          <w:tab w:val="left" w:pos="1134"/>
        </w:tabs>
        <w:suppressAutoHyphens/>
        <w:spacing w:line="360" w:lineRule="auto"/>
        <w:jc w:val="both"/>
        <w:rPr>
          <w:rFonts w:cstheme="minorHAnsi"/>
          <w:sz w:val="24"/>
          <w:szCs w:val="24"/>
          <w:lang w:eastAsia="ar-SA"/>
        </w:rPr>
      </w:pPr>
      <w:r w:rsidRPr="00286F35">
        <w:rPr>
          <w:rFonts w:cstheme="minorHAnsi"/>
          <w:sz w:val="24"/>
          <w:szCs w:val="24"/>
          <w:lang w:eastAsia="ar-SA"/>
        </w:rPr>
        <w:t>o</w:t>
      </w:r>
      <w:r w:rsidR="005812C8" w:rsidRPr="00286F35">
        <w:rPr>
          <w:rFonts w:cstheme="minorHAnsi"/>
          <w:sz w:val="24"/>
          <w:szCs w:val="24"/>
          <w:lang w:eastAsia="ar-SA"/>
        </w:rPr>
        <w:t>dbiór i niszczenie dokumentacji niearchiwalnej, powstałej w toku wykonywania bieżących obowiązków służbowych, gromadzonej w</w:t>
      </w:r>
      <w:r w:rsidR="004D2F1B" w:rsidRPr="00286F35">
        <w:rPr>
          <w:rFonts w:ascii="Calibri" w:hAnsi="Calibri" w:cs="Calibri"/>
          <w:sz w:val="24"/>
          <w:szCs w:val="24"/>
          <w:lang w:eastAsia="ar-SA"/>
        </w:rPr>
        <w:t xml:space="preserve"> Izbie Administracji Skarbowej </w:t>
      </w:r>
      <w:r w:rsidR="004D2F1B" w:rsidRPr="00286F35">
        <w:rPr>
          <w:rFonts w:ascii="Calibri" w:hAnsi="Calibri" w:cs="Calibri"/>
          <w:sz w:val="24"/>
          <w:szCs w:val="24"/>
          <w:lang w:eastAsia="ar-SA"/>
        </w:rPr>
        <w:br/>
        <w:t xml:space="preserve">w Łodzi </w:t>
      </w:r>
      <w:r w:rsidR="005B05E8" w:rsidRPr="00286F35">
        <w:rPr>
          <w:rFonts w:ascii="Calibri" w:hAnsi="Calibri" w:cs="Calibri"/>
          <w:sz w:val="24"/>
          <w:szCs w:val="24"/>
          <w:lang w:eastAsia="ar-SA"/>
        </w:rPr>
        <w:t xml:space="preserve">(zwanej dalej </w:t>
      </w:r>
      <w:r w:rsidR="00566A3C" w:rsidRPr="00286F35">
        <w:rPr>
          <w:rFonts w:ascii="Calibri" w:hAnsi="Calibri" w:cs="Calibri"/>
          <w:sz w:val="24"/>
          <w:szCs w:val="24"/>
          <w:lang w:eastAsia="ar-SA"/>
        </w:rPr>
        <w:t>siedzibą Zamawiającego</w:t>
      </w:r>
      <w:r w:rsidR="005B05E8" w:rsidRPr="00286F35">
        <w:rPr>
          <w:rFonts w:ascii="Calibri" w:hAnsi="Calibri" w:cs="Calibri"/>
          <w:sz w:val="24"/>
          <w:szCs w:val="24"/>
          <w:lang w:eastAsia="ar-SA"/>
        </w:rPr>
        <w:t xml:space="preserve">) </w:t>
      </w:r>
      <w:r w:rsidR="004D2F1B" w:rsidRPr="00286F35">
        <w:rPr>
          <w:rFonts w:ascii="Calibri" w:hAnsi="Calibri" w:cs="Calibri"/>
          <w:sz w:val="24"/>
          <w:szCs w:val="24"/>
          <w:lang w:eastAsia="ar-SA"/>
        </w:rPr>
        <w:t>oraz podległych jednostkach administracji skarbowej województwa łódzkiego</w:t>
      </w:r>
      <w:r w:rsidR="005B05E8" w:rsidRPr="00286F35">
        <w:rPr>
          <w:rFonts w:cstheme="minorHAnsi"/>
          <w:sz w:val="24"/>
          <w:szCs w:val="24"/>
          <w:lang w:eastAsia="ar-SA"/>
        </w:rPr>
        <w:t xml:space="preserve"> (zwanych dalej jednostkami Zamawiającego), </w:t>
      </w:r>
      <w:r w:rsidR="004D2F1B" w:rsidRPr="00286F35">
        <w:rPr>
          <w:rFonts w:cstheme="minorHAnsi"/>
          <w:sz w:val="24"/>
          <w:szCs w:val="24"/>
          <w:lang w:eastAsia="ar-SA"/>
        </w:rPr>
        <w:t xml:space="preserve">w </w:t>
      </w:r>
      <w:r w:rsidR="00224594">
        <w:rPr>
          <w:rFonts w:cstheme="minorHAnsi"/>
          <w:sz w:val="24"/>
          <w:szCs w:val="24"/>
          <w:lang w:eastAsia="ar-SA"/>
        </w:rPr>
        <w:t>udostępnianych przez Wykonawcę</w:t>
      </w:r>
      <w:r w:rsidR="004D2F1B" w:rsidRPr="00286F35">
        <w:rPr>
          <w:rFonts w:cstheme="minorHAnsi"/>
          <w:sz w:val="24"/>
          <w:szCs w:val="24"/>
          <w:lang w:eastAsia="ar-SA"/>
        </w:rPr>
        <w:t xml:space="preserve"> </w:t>
      </w:r>
      <w:r w:rsidR="005812C8" w:rsidRPr="00286F35">
        <w:rPr>
          <w:rFonts w:cstheme="minorHAnsi"/>
          <w:sz w:val="24"/>
          <w:szCs w:val="24"/>
          <w:lang w:eastAsia="ar-SA"/>
        </w:rPr>
        <w:t>pojemnikach;</w:t>
      </w:r>
    </w:p>
    <w:p w:rsidR="005812C8" w:rsidRPr="006A3B4B" w:rsidRDefault="00286F35" w:rsidP="003F5C16">
      <w:pPr>
        <w:numPr>
          <w:ilvl w:val="1"/>
          <w:numId w:val="17"/>
        </w:numPr>
        <w:tabs>
          <w:tab w:val="left" w:pos="851"/>
          <w:tab w:val="left" w:pos="1134"/>
        </w:tabs>
        <w:suppressAutoHyphens/>
        <w:spacing w:line="360" w:lineRule="auto"/>
        <w:ind w:left="851" w:hanging="425"/>
        <w:jc w:val="both"/>
        <w:rPr>
          <w:rFonts w:asciiTheme="minorHAnsi" w:hAnsiTheme="minorHAnsi" w:cstheme="minorHAnsi"/>
          <w:lang w:eastAsia="ar-SA"/>
        </w:rPr>
      </w:pPr>
      <w:r w:rsidRPr="00286F35">
        <w:rPr>
          <w:rFonts w:asciiTheme="minorHAnsi" w:hAnsiTheme="minorHAnsi" w:cstheme="minorHAnsi"/>
          <w:lang w:eastAsia="ar-SA"/>
        </w:rPr>
        <w:t>o</w:t>
      </w:r>
      <w:r w:rsidR="005812C8" w:rsidRPr="00286F35">
        <w:rPr>
          <w:rFonts w:asciiTheme="minorHAnsi" w:hAnsiTheme="minorHAnsi" w:cstheme="minorHAnsi"/>
          <w:lang w:eastAsia="ar-SA"/>
        </w:rPr>
        <w:t>dbiór  i niszczenie dokumentacji niearchiwalnej, która podlega brakowaniu w związku z upływem okresu jej przechowywania (w</w:t>
      </w:r>
      <w:r w:rsidR="005812C8" w:rsidRPr="006A3B4B">
        <w:rPr>
          <w:rFonts w:asciiTheme="minorHAnsi" w:hAnsiTheme="minorHAnsi" w:cstheme="minorHAnsi"/>
          <w:lang w:eastAsia="ar-SA"/>
        </w:rPr>
        <w:t xml:space="preserve"> rozumieniu rozporządzenia Ministra Kultury i Dziedzictwa Narodowego z dnia 20 października 201</w:t>
      </w:r>
      <w:r w:rsidR="005812C8">
        <w:rPr>
          <w:rFonts w:asciiTheme="minorHAnsi" w:hAnsiTheme="minorHAnsi" w:cstheme="minorHAnsi"/>
          <w:lang w:eastAsia="ar-SA"/>
        </w:rPr>
        <w:t xml:space="preserve">5 r. </w:t>
      </w:r>
      <w:r w:rsidR="004D2F1B">
        <w:rPr>
          <w:rFonts w:asciiTheme="minorHAnsi" w:hAnsiTheme="minorHAnsi" w:cstheme="minorHAnsi"/>
          <w:lang w:eastAsia="ar-SA"/>
        </w:rPr>
        <w:br/>
      </w:r>
      <w:r w:rsidR="005812C8">
        <w:rPr>
          <w:rFonts w:asciiTheme="minorHAnsi" w:hAnsiTheme="minorHAnsi" w:cstheme="minorHAnsi"/>
          <w:lang w:eastAsia="ar-SA"/>
        </w:rPr>
        <w:lastRenderedPageBreak/>
        <w:t xml:space="preserve">w sprawie, klasyfikowania </w:t>
      </w:r>
      <w:r w:rsidR="005812C8" w:rsidRPr="006A3B4B">
        <w:rPr>
          <w:rFonts w:asciiTheme="minorHAnsi" w:hAnsiTheme="minorHAnsi" w:cstheme="minorHAnsi"/>
          <w:lang w:eastAsia="ar-SA"/>
        </w:rPr>
        <w:t>i kwalifikowani</w:t>
      </w:r>
      <w:r w:rsidR="005B05E8">
        <w:rPr>
          <w:rFonts w:asciiTheme="minorHAnsi" w:hAnsiTheme="minorHAnsi" w:cstheme="minorHAnsi"/>
          <w:lang w:eastAsia="ar-SA"/>
        </w:rPr>
        <w:t>a</w:t>
      </w:r>
      <w:r w:rsidR="005812C8" w:rsidRPr="006A3B4B">
        <w:rPr>
          <w:rFonts w:asciiTheme="minorHAnsi" w:hAnsiTheme="minorHAnsi" w:cstheme="minorHAnsi"/>
          <w:lang w:eastAsia="ar-SA"/>
        </w:rPr>
        <w:t xml:space="preserve"> dokumentacji, przekazywania materiałów archiwalnych do archiwów państwowych i brakowania dokumentacji </w:t>
      </w:r>
      <w:r w:rsidR="005812C8" w:rsidRPr="006A3B4B">
        <w:rPr>
          <w:rFonts w:asciiTheme="minorHAnsi" w:eastAsia="Times New Roman" w:hAnsiTheme="minorHAnsi" w:cstheme="minorHAnsi"/>
          <w:bCs/>
          <w:lang w:eastAsia="pl-PL"/>
        </w:rPr>
        <w:t xml:space="preserve">niearchiwalnej </w:t>
      </w:r>
      <w:r w:rsidR="005812C8" w:rsidRPr="006A3B4B">
        <w:rPr>
          <w:rFonts w:asciiTheme="minorHAnsi" w:hAnsiTheme="minorHAnsi" w:cstheme="minorHAnsi"/>
          <w:lang w:eastAsia="ar-SA"/>
        </w:rPr>
        <w:t xml:space="preserve"> </w:t>
      </w:r>
      <w:r w:rsidR="004D2F1B">
        <w:rPr>
          <w:rFonts w:asciiTheme="minorHAnsi" w:hAnsiTheme="minorHAnsi" w:cstheme="minorHAnsi"/>
          <w:lang w:eastAsia="ar-SA"/>
        </w:rPr>
        <w:t>(Dz. U. z 2019 r. poz. 246</w:t>
      </w:r>
      <w:r w:rsidR="005812C8" w:rsidRPr="009621D8">
        <w:rPr>
          <w:rFonts w:asciiTheme="minorHAnsi" w:hAnsiTheme="minorHAnsi" w:cstheme="minorHAnsi"/>
          <w:lang w:eastAsia="ar-SA"/>
        </w:rPr>
        <w:t xml:space="preserve"> ze zm.), gromadzonej </w:t>
      </w:r>
      <w:r w:rsidR="005812C8" w:rsidRPr="006A3B4B">
        <w:rPr>
          <w:rFonts w:asciiTheme="minorHAnsi" w:hAnsiTheme="minorHAnsi" w:cstheme="minorHAnsi"/>
          <w:lang w:eastAsia="ar-SA"/>
        </w:rPr>
        <w:t xml:space="preserve">w magazynach Archiwum Zakładowego </w:t>
      </w:r>
      <w:r w:rsidR="001D7CB2">
        <w:rPr>
          <w:rFonts w:asciiTheme="minorHAnsi" w:hAnsiTheme="minorHAnsi" w:cstheme="minorHAnsi"/>
          <w:lang w:eastAsia="ar-SA"/>
        </w:rPr>
        <w:t>Zamawiającego,</w:t>
      </w:r>
      <w:r w:rsidR="005812C8" w:rsidRPr="006A3B4B">
        <w:rPr>
          <w:rFonts w:asciiTheme="minorHAnsi" w:hAnsiTheme="minorHAnsi" w:cstheme="minorHAnsi"/>
          <w:lang w:eastAsia="ar-SA"/>
        </w:rPr>
        <w:t xml:space="preserve"> rozmies</w:t>
      </w:r>
      <w:r w:rsidR="004D2F1B">
        <w:rPr>
          <w:rFonts w:asciiTheme="minorHAnsi" w:hAnsiTheme="minorHAnsi" w:cstheme="minorHAnsi"/>
          <w:lang w:eastAsia="ar-SA"/>
        </w:rPr>
        <w:t xml:space="preserve">zczonych w </w:t>
      </w:r>
      <w:r w:rsidR="00566A3C">
        <w:rPr>
          <w:rFonts w:asciiTheme="minorHAnsi" w:hAnsiTheme="minorHAnsi" w:cstheme="minorHAnsi"/>
          <w:lang w:eastAsia="ar-SA"/>
        </w:rPr>
        <w:t>siedzibie</w:t>
      </w:r>
      <w:r w:rsidR="004D2F1B">
        <w:rPr>
          <w:rFonts w:asciiTheme="minorHAnsi" w:hAnsiTheme="minorHAnsi" w:cstheme="minorHAnsi"/>
          <w:lang w:eastAsia="ar-SA"/>
        </w:rPr>
        <w:t xml:space="preserve"> i </w:t>
      </w:r>
      <w:r w:rsidR="00566A3C">
        <w:rPr>
          <w:rFonts w:asciiTheme="minorHAnsi" w:hAnsiTheme="minorHAnsi" w:cstheme="minorHAnsi"/>
          <w:lang w:eastAsia="ar-SA"/>
        </w:rPr>
        <w:t>jednostkach Zamawiającego</w:t>
      </w:r>
      <w:r w:rsidR="004D2F1B">
        <w:rPr>
          <w:rFonts w:asciiTheme="minorHAnsi" w:hAnsiTheme="minorHAnsi" w:cstheme="minorHAnsi"/>
          <w:lang w:eastAsia="ar-SA"/>
        </w:rPr>
        <w:t>;</w:t>
      </w:r>
    </w:p>
    <w:p w:rsidR="005812C8" w:rsidRDefault="00286F35" w:rsidP="003F5C16">
      <w:pPr>
        <w:numPr>
          <w:ilvl w:val="1"/>
          <w:numId w:val="17"/>
        </w:numPr>
        <w:tabs>
          <w:tab w:val="left" w:pos="851"/>
          <w:tab w:val="left" w:pos="1134"/>
        </w:tabs>
        <w:suppressAutoHyphens/>
        <w:spacing w:line="360" w:lineRule="auto"/>
        <w:ind w:left="851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o</w:t>
      </w:r>
      <w:r w:rsidR="005812C8" w:rsidRPr="006A3B4B">
        <w:rPr>
          <w:rFonts w:asciiTheme="minorHAnsi" w:hAnsiTheme="minorHAnsi" w:cstheme="minorHAnsi"/>
          <w:lang w:eastAsia="ar-SA"/>
        </w:rPr>
        <w:t xml:space="preserve">dbiór </w:t>
      </w:r>
      <w:r w:rsidR="004D2F1B">
        <w:rPr>
          <w:rFonts w:asciiTheme="minorHAnsi" w:hAnsiTheme="minorHAnsi" w:cstheme="minorHAnsi"/>
          <w:lang w:eastAsia="ar-SA"/>
        </w:rPr>
        <w:t xml:space="preserve">makulatury w formie </w:t>
      </w:r>
      <w:r w:rsidR="005812C8" w:rsidRPr="006A3B4B">
        <w:rPr>
          <w:rFonts w:asciiTheme="minorHAnsi" w:hAnsiTheme="minorHAnsi" w:cstheme="minorHAnsi"/>
          <w:lang w:eastAsia="ar-SA"/>
        </w:rPr>
        <w:t>papierowych ścinek</w:t>
      </w:r>
      <w:r w:rsidR="000576E1">
        <w:rPr>
          <w:rFonts w:asciiTheme="minorHAnsi" w:hAnsiTheme="minorHAnsi" w:cstheme="minorHAnsi"/>
          <w:lang w:eastAsia="ar-SA"/>
        </w:rPr>
        <w:t>,</w:t>
      </w:r>
      <w:r w:rsidR="004D2F1B">
        <w:rPr>
          <w:rFonts w:asciiTheme="minorHAnsi" w:hAnsiTheme="minorHAnsi" w:cstheme="minorHAnsi"/>
          <w:lang w:eastAsia="ar-SA"/>
        </w:rPr>
        <w:t xml:space="preserve"> makulatury mix/karton </w:t>
      </w:r>
      <w:r w:rsidR="000576E1">
        <w:rPr>
          <w:rFonts w:asciiTheme="minorHAnsi" w:hAnsiTheme="minorHAnsi" w:cstheme="minorHAnsi"/>
          <w:lang w:eastAsia="ar-SA"/>
        </w:rPr>
        <w:t xml:space="preserve">oraz powstałej z przekazanej do zniszczenia dokumentacji niearchiwalnej, wcześniej </w:t>
      </w:r>
      <w:r w:rsidR="004D2F1B">
        <w:rPr>
          <w:rFonts w:asciiTheme="minorHAnsi" w:hAnsiTheme="minorHAnsi" w:cstheme="minorHAnsi"/>
          <w:lang w:eastAsia="ar-SA"/>
        </w:rPr>
        <w:t xml:space="preserve">gromadzonych w </w:t>
      </w:r>
      <w:r w:rsidR="000576E1">
        <w:rPr>
          <w:rFonts w:asciiTheme="minorHAnsi" w:hAnsiTheme="minorHAnsi" w:cstheme="minorHAnsi"/>
          <w:lang w:eastAsia="ar-SA"/>
        </w:rPr>
        <w:t>siedzibie i jednostkach Zamawiającego</w:t>
      </w:r>
      <w:r w:rsidR="005812C8" w:rsidRPr="006A3B4B">
        <w:rPr>
          <w:rFonts w:asciiTheme="minorHAnsi" w:hAnsiTheme="minorHAnsi" w:cstheme="minorHAnsi"/>
          <w:lang w:eastAsia="ar-SA"/>
        </w:rPr>
        <w:t>;</w:t>
      </w:r>
    </w:p>
    <w:p w:rsidR="005812C8" w:rsidRPr="000576E1" w:rsidRDefault="00286F35" w:rsidP="000576E1">
      <w:pPr>
        <w:numPr>
          <w:ilvl w:val="1"/>
          <w:numId w:val="17"/>
        </w:numPr>
        <w:tabs>
          <w:tab w:val="left" w:pos="851"/>
          <w:tab w:val="left" w:pos="1134"/>
        </w:tabs>
        <w:suppressAutoHyphens/>
        <w:spacing w:line="360" w:lineRule="auto"/>
        <w:ind w:left="851" w:hanging="425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u</w:t>
      </w:r>
      <w:r w:rsidR="005812C8" w:rsidRPr="000576E1">
        <w:rPr>
          <w:rFonts w:asciiTheme="minorHAnsi" w:hAnsiTheme="minorHAnsi" w:cstheme="minorHAnsi"/>
          <w:lang w:eastAsia="ar-SA"/>
        </w:rPr>
        <w:t xml:space="preserve">dostępnienie </w:t>
      </w:r>
      <w:r w:rsidR="003F5C16" w:rsidRPr="000576E1">
        <w:rPr>
          <w:rFonts w:asciiTheme="minorHAnsi" w:hAnsiTheme="minorHAnsi" w:cstheme="minorHAnsi"/>
          <w:lang w:eastAsia="ar-SA"/>
        </w:rPr>
        <w:t xml:space="preserve">jednostkom Zamawiającego, wymienionym w Załączniku nr 1 </w:t>
      </w:r>
      <w:r w:rsidR="009E20D7">
        <w:rPr>
          <w:rFonts w:asciiTheme="minorHAnsi" w:hAnsiTheme="minorHAnsi" w:cstheme="minorHAnsi"/>
          <w:lang w:eastAsia="ar-SA"/>
        </w:rPr>
        <w:br/>
      </w:r>
      <w:r w:rsidR="003F5C16" w:rsidRPr="000576E1">
        <w:rPr>
          <w:rFonts w:asciiTheme="minorHAnsi" w:hAnsiTheme="minorHAnsi" w:cstheme="minorHAnsi"/>
          <w:lang w:eastAsia="ar-SA"/>
        </w:rPr>
        <w:t xml:space="preserve">do projektu umowy </w:t>
      </w:r>
      <w:r w:rsidR="009E20D7">
        <w:rPr>
          <w:rFonts w:asciiTheme="minorHAnsi" w:hAnsiTheme="minorHAnsi" w:cstheme="minorHAnsi"/>
          <w:lang w:eastAsia="ar-SA"/>
        </w:rPr>
        <w:t>głównej</w:t>
      </w:r>
      <w:r w:rsidR="003F5C16" w:rsidRPr="000576E1">
        <w:rPr>
          <w:rFonts w:asciiTheme="minorHAnsi" w:hAnsiTheme="minorHAnsi" w:cstheme="minorHAnsi"/>
          <w:lang w:eastAsia="ar-SA"/>
        </w:rPr>
        <w:t xml:space="preserve">, </w:t>
      </w:r>
      <w:r w:rsidR="005812C8" w:rsidRPr="000576E1">
        <w:rPr>
          <w:rFonts w:asciiTheme="minorHAnsi" w:hAnsiTheme="minorHAnsi" w:cstheme="minorHAnsi"/>
          <w:lang w:eastAsia="ar-SA"/>
        </w:rPr>
        <w:t xml:space="preserve">pojemników o pojemności </w:t>
      </w:r>
      <w:r w:rsidR="005812C8" w:rsidRPr="000576E1">
        <w:rPr>
          <w:rFonts w:asciiTheme="minorHAnsi" w:hAnsiTheme="minorHAnsi" w:cstheme="minorHAnsi"/>
          <w:b/>
          <w:lang w:eastAsia="ar-SA"/>
        </w:rPr>
        <w:t xml:space="preserve">nie mniejszej niż </w:t>
      </w:r>
      <w:r w:rsidR="005812C8" w:rsidRPr="00B268FE">
        <w:rPr>
          <w:rFonts w:asciiTheme="minorHAnsi" w:hAnsiTheme="minorHAnsi" w:cstheme="minorHAnsi"/>
          <w:b/>
          <w:i/>
          <w:lang w:eastAsia="ar-SA"/>
        </w:rPr>
        <w:t>70 litrów</w:t>
      </w:r>
      <w:r w:rsidR="005812C8" w:rsidRPr="000576E1">
        <w:rPr>
          <w:rFonts w:asciiTheme="minorHAnsi" w:hAnsiTheme="minorHAnsi" w:cstheme="minorHAnsi"/>
          <w:b/>
          <w:lang w:eastAsia="ar-SA"/>
        </w:rPr>
        <w:t xml:space="preserve"> </w:t>
      </w:r>
      <w:r w:rsidR="005812C8" w:rsidRPr="00B268FE">
        <w:rPr>
          <w:rFonts w:asciiTheme="minorHAnsi" w:hAnsiTheme="minorHAnsi" w:cstheme="minorHAnsi"/>
          <w:lang w:eastAsia="ar-SA"/>
        </w:rPr>
        <w:t>do pojemności</w:t>
      </w:r>
      <w:r w:rsidR="005812C8" w:rsidRPr="000576E1">
        <w:rPr>
          <w:rFonts w:asciiTheme="minorHAnsi" w:hAnsiTheme="minorHAnsi" w:cstheme="minorHAnsi"/>
          <w:b/>
          <w:lang w:eastAsia="ar-SA"/>
        </w:rPr>
        <w:t xml:space="preserve"> nie większej </w:t>
      </w:r>
      <w:r w:rsidR="005812C8" w:rsidRPr="00B268FE">
        <w:rPr>
          <w:rFonts w:asciiTheme="minorHAnsi" w:hAnsiTheme="minorHAnsi" w:cstheme="minorHAnsi"/>
          <w:b/>
          <w:i/>
          <w:lang w:eastAsia="ar-SA"/>
        </w:rPr>
        <w:t>niż 150 litrów</w:t>
      </w:r>
      <w:r w:rsidR="005812C8" w:rsidRPr="000576E1">
        <w:rPr>
          <w:rFonts w:asciiTheme="minorHAnsi" w:hAnsiTheme="minorHAnsi" w:cstheme="minorHAnsi"/>
          <w:lang w:eastAsia="ar-SA"/>
        </w:rPr>
        <w:t xml:space="preserve"> </w:t>
      </w:r>
      <w:r w:rsidR="003F5C16" w:rsidRPr="000576E1">
        <w:rPr>
          <w:rFonts w:ascii="Calibri" w:hAnsi="Calibri" w:cs="Calibri"/>
          <w:lang w:eastAsia="ar-SA"/>
        </w:rPr>
        <w:t>z plombami zabezpieczającymi posiadającymi indywidualny numer na każdy pojemnik do przechowywania dokumentacji niearchiwalnej powstałej w toku wykonywania bieżących obowiązków służbowych,</w:t>
      </w:r>
      <w:r>
        <w:rPr>
          <w:rFonts w:ascii="Calibri" w:hAnsi="Calibri" w:cs="Calibri"/>
          <w:lang w:eastAsia="ar-SA"/>
        </w:rPr>
        <w:t xml:space="preserve"> gromadzonej w tych jednostkach;</w:t>
      </w:r>
    </w:p>
    <w:p w:rsidR="0031710C" w:rsidRDefault="00286F35" w:rsidP="0031710C">
      <w:pPr>
        <w:numPr>
          <w:ilvl w:val="1"/>
          <w:numId w:val="17"/>
        </w:numPr>
        <w:tabs>
          <w:tab w:val="left" w:pos="851"/>
          <w:tab w:val="left" w:pos="1134"/>
        </w:tabs>
        <w:suppressAutoHyphens/>
        <w:spacing w:line="360" w:lineRule="auto"/>
        <w:ind w:left="851" w:hanging="425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lang w:eastAsia="ar-SA"/>
        </w:rPr>
        <w:t>u</w:t>
      </w:r>
      <w:r w:rsidR="005812C8">
        <w:rPr>
          <w:rFonts w:asciiTheme="minorHAnsi" w:hAnsiTheme="minorHAnsi" w:cstheme="minorHAnsi"/>
          <w:lang w:eastAsia="ar-SA"/>
        </w:rPr>
        <w:t xml:space="preserve">dostępnienie </w:t>
      </w:r>
      <w:r w:rsidR="00B268FE">
        <w:rPr>
          <w:rFonts w:asciiTheme="minorHAnsi" w:hAnsiTheme="minorHAnsi" w:cstheme="minorHAnsi"/>
          <w:lang w:eastAsia="ar-SA"/>
        </w:rPr>
        <w:t xml:space="preserve">jednostkom </w:t>
      </w:r>
      <w:r w:rsidR="005812C8">
        <w:rPr>
          <w:rFonts w:asciiTheme="minorHAnsi" w:hAnsiTheme="minorHAnsi" w:cstheme="minorHAnsi"/>
          <w:lang w:eastAsia="ar-SA"/>
        </w:rPr>
        <w:t>nieplombowanych</w:t>
      </w:r>
      <w:r w:rsidR="005812C8" w:rsidRPr="006A3B4B">
        <w:rPr>
          <w:rFonts w:asciiTheme="minorHAnsi" w:hAnsiTheme="minorHAnsi" w:cstheme="minorHAnsi"/>
          <w:lang w:eastAsia="ar-SA"/>
        </w:rPr>
        <w:t xml:space="preserve"> </w:t>
      </w:r>
      <w:r w:rsidR="005812C8">
        <w:rPr>
          <w:rFonts w:asciiTheme="minorHAnsi" w:hAnsiTheme="minorHAnsi" w:cstheme="minorHAnsi"/>
          <w:b/>
          <w:lang w:eastAsia="ar-SA"/>
        </w:rPr>
        <w:t>pojemników</w:t>
      </w:r>
      <w:r w:rsidR="005812C8" w:rsidRPr="004E03DA">
        <w:rPr>
          <w:rFonts w:asciiTheme="minorHAnsi" w:hAnsiTheme="minorHAnsi" w:cstheme="minorHAnsi"/>
          <w:b/>
          <w:lang w:eastAsia="ar-SA"/>
        </w:rPr>
        <w:t xml:space="preserve"> od </w:t>
      </w:r>
      <w:r w:rsidR="005812C8" w:rsidRPr="00B268FE">
        <w:rPr>
          <w:rFonts w:asciiTheme="minorHAnsi" w:hAnsiTheme="minorHAnsi" w:cstheme="minorHAnsi"/>
          <w:b/>
          <w:i/>
          <w:lang w:eastAsia="ar-SA"/>
        </w:rPr>
        <w:t>600 litrów</w:t>
      </w:r>
      <w:r w:rsidR="005812C8" w:rsidRPr="004E03DA">
        <w:rPr>
          <w:rFonts w:asciiTheme="minorHAnsi" w:hAnsiTheme="minorHAnsi" w:cstheme="minorHAnsi"/>
          <w:b/>
          <w:lang w:eastAsia="ar-SA"/>
        </w:rPr>
        <w:t xml:space="preserve"> do </w:t>
      </w:r>
      <w:r w:rsidR="005812C8" w:rsidRPr="00B268FE">
        <w:rPr>
          <w:rFonts w:asciiTheme="minorHAnsi" w:hAnsiTheme="minorHAnsi" w:cstheme="minorHAnsi"/>
          <w:b/>
          <w:i/>
          <w:lang w:eastAsia="ar-SA"/>
        </w:rPr>
        <w:t>1100 litrów</w:t>
      </w:r>
      <w:r w:rsidR="00B268FE">
        <w:rPr>
          <w:rFonts w:asciiTheme="minorHAnsi" w:hAnsiTheme="minorHAnsi" w:cstheme="minorHAnsi"/>
          <w:lang w:eastAsia="ar-SA"/>
        </w:rPr>
        <w:t xml:space="preserve"> </w:t>
      </w:r>
      <w:r w:rsidR="005812C8" w:rsidRPr="006A3B4B">
        <w:rPr>
          <w:rFonts w:asciiTheme="minorHAnsi" w:hAnsiTheme="minorHAnsi" w:cstheme="minorHAnsi"/>
          <w:lang w:eastAsia="ar-SA"/>
        </w:rPr>
        <w:t xml:space="preserve">do gromadzenia papierowych ścinek z niszczarek </w:t>
      </w:r>
      <w:r>
        <w:rPr>
          <w:rFonts w:asciiTheme="minorHAnsi" w:hAnsiTheme="minorHAnsi" w:cstheme="minorHAnsi"/>
          <w:lang w:eastAsia="ar-SA"/>
        </w:rPr>
        <w:t>oraz makulatury mix/karton;</w:t>
      </w:r>
    </w:p>
    <w:p w:rsidR="004D2F1B" w:rsidRPr="00EB4CFC" w:rsidRDefault="00286F35" w:rsidP="00EB4CFC">
      <w:pPr>
        <w:numPr>
          <w:ilvl w:val="1"/>
          <w:numId w:val="17"/>
        </w:numPr>
        <w:tabs>
          <w:tab w:val="left" w:pos="851"/>
          <w:tab w:val="left" w:pos="1134"/>
        </w:tabs>
        <w:suppressAutoHyphens/>
        <w:spacing w:line="360" w:lineRule="auto"/>
        <w:ind w:left="851" w:hanging="425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lang w:eastAsia="ar-SA"/>
        </w:rPr>
        <w:t>ł</w:t>
      </w:r>
      <w:r w:rsidR="004D2F1B" w:rsidRPr="0031710C">
        <w:rPr>
          <w:rFonts w:ascii="Calibri" w:hAnsi="Calibri" w:cs="Calibri"/>
          <w:lang w:eastAsia="ar-SA"/>
        </w:rPr>
        <w:t xml:space="preserve">ączna ilość i pojemność pojemników, o których mowa </w:t>
      </w:r>
      <w:r w:rsidR="002179D9" w:rsidRPr="0031710C">
        <w:rPr>
          <w:rFonts w:ascii="Calibri" w:hAnsi="Calibri" w:cs="Calibri"/>
          <w:lang w:eastAsia="ar-SA"/>
        </w:rPr>
        <w:t>powyżej</w:t>
      </w:r>
      <w:r w:rsidR="004D2F1B" w:rsidRPr="0031710C">
        <w:rPr>
          <w:rFonts w:ascii="Calibri" w:hAnsi="Calibri" w:cs="Calibri"/>
          <w:lang w:eastAsia="ar-SA"/>
        </w:rPr>
        <w:t xml:space="preserve"> została określona </w:t>
      </w:r>
      <w:r w:rsidR="002179D9" w:rsidRPr="0031710C">
        <w:rPr>
          <w:rFonts w:ascii="Calibri" w:hAnsi="Calibri" w:cs="Calibri"/>
          <w:lang w:eastAsia="ar-SA"/>
        </w:rPr>
        <w:br/>
      </w:r>
      <w:r w:rsidR="004D2F1B" w:rsidRPr="0031710C">
        <w:rPr>
          <w:rFonts w:ascii="Calibri" w:hAnsi="Calibri" w:cs="Calibri"/>
          <w:lang w:eastAsia="ar-SA"/>
        </w:rPr>
        <w:t xml:space="preserve">w Wykazie jednostek Zamawiającego, </w:t>
      </w:r>
      <w:r w:rsidR="002179D9" w:rsidRPr="0031710C">
        <w:rPr>
          <w:rFonts w:ascii="Calibri" w:hAnsi="Calibri" w:cs="Calibri"/>
          <w:lang w:eastAsia="ar-SA"/>
        </w:rPr>
        <w:t>stanowiącym Z</w:t>
      </w:r>
      <w:r w:rsidR="004D2F1B" w:rsidRPr="0031710C">
        <w:rPr>
          <w:rFonts w:ascii="Calibri" w:hAnsi="Calibri" w:cs="Calibri"/>
          <w:lang w:eastAsia="ar-SA"/>
        </w:rPr>
        <w:t xml:space="preserve">ałącznik nr 1 do </w:t>
      </w:r>
      <w:r w:rsidR="002179D9" w:rsidRPr="0031710C">
        <w:rPr>
          <w:rFonts w:ascii="Calibri" w:hAnsi="Calibri" w:cs="Calibri"/>
          <w:lang w:eastAsia="ar-SA"/>
        </w:rPr>
        <w:t xml:space="preserve">projektu </w:t>
      </w:r>
      <w:r w:rsidR="005C19D8" w:rsidRPr="0031710C">
        <w:rPr>
          <w:rFonts w:ascii="Calibri" w:hAnsi="Calibri" w:cs="Calibri"/>
          <w:lang w:eastAsia="ar-SA"/>
        </w:rPr>
        <w:br/>
      </w:r>
      <w:r w:rsidR="004D2F1B" w:rsidRPr="0031710C">
        <w:rPr>
          <w:rFonts w:ascii="Calibri" w:hAnsi="Calibri" w:cs="Calibri"/>
          <w:lang w:eastAsia="ar-SA"/>
        </w:rPr>
        <w:t>umowy</w:t>
      </w:r>
      <w:r w:rsidR="002179D9" w:rsidRPr="0031710C">
        <w:rPr>
          <w:rFonts w:ascii="Calibri" w:hAnsi="Calibri" w:cs="Calibri"/>
          <w:lang w:eastAsia="ar-SA"/>
        </w:rPr>
        <w:t xml:space="preserve"> głównej</w:t>
      </w:r>
      <w:r w:rsidR="004D2F1B" w:rsidRPr="0031710C">
        <w:rPr>
          <w:rFonts w:ascii="Calibri" w:hAnsi="Calibri" w:cs="Calibri"/>
          <w:lang w:eastAsia="ar-SA"/>
        </w:rPr>
        <w:t xml:space="preserve">. W czasie trwania umowy Zamawiający może złożyć do Wykonawcy wniosek o zmianę ilości lub pojemności </w:t>
      </w:r>
      <w:r w:rsidR="002179D9" w:rsidRPr="0031710C">
        <w:rPr>
          <w:rFonts w:ascii="Calibri" w:hAnsi="Calibri" w:cs="Calibri"/>
          <w:lang w:eastAsia="ar-SA"/>
        </w:rPr>
        <w:t xml:space="preserve">ww. </w:t>
      </w:r>
      <w:r w:rsidR="005C19D8" w:rsidRPr="0031710C">
        <w:rPr>
          <w:rFonts w:ascii="Calibri" w:hAnsi="Calibri" w:cs="Calibri"/>
          <w:lang w:eastAsia="ar-SA"/>
        </w:rPr>
        <w:t xml:space="preserve">pojemników, który </w:t>
      </w:r>
      <w:r w:rsidR="004D2F1B" w:rsidRPr="0031710C">
        <w:rPr>
          <w:rFonts w:ascii="Calibri" w:hAnsi="Calibri" w:cs="Calibri"/>
          <w:lang w:eastAsia="ar-SA"/>
        </w:rPr>
        <w:t>będzie zawierał wskazanie jednostki Zamawiającego wraz z ilością i rodzajem pojemników, jakie winny być udostępnione przez Wykonawcę.</w:t>
      </w:r>
      <w:r w:rsidR="005C19D8" w:rsidRPr="0031710C">
        <w:rPr>
          <w:rFonts w:ascii="Calibri" w:hAnsi="Calibri" w:cs="Calibri"/>
        </w:rPr>
        <w:t xml:space="preserve"> </w:t>
      </w:r>
      <w:r w:rsidR="004D2F1B" w:rsidRPr="0031710C">
        <w:rPr>
          <w:rFonts w:ascii="Calibri" w:hAnsi="Calibri" w:cs="Calibri"/>
          <w:lang w:eastAsia="ar-SA"/>
        </w:rPr>
        <w:t xml:space="preserve">Zmiana ilości pojemników </w:t>
      </w:r>
      <w:r w:rsidR="004D2F1B" w:rsidRPr="00EB4CFC">
        <w:rPr>
          <w:rFonts w:asciiTheme="minorHAnsi" w:hAnsiTheme="minorHAnsi" w:cstheme="minorHAnsi"/>
          <w:lang w:eastAsia="ar-SA"/>
        </w:rPr>
        <w:t>w jednostkach Zamawiającego</w:t>
      </w:r>
      <w:r w:rsidR="005C19D8" w:rsidRPr="00EB4CFC">
        <w:rPr>
          <w:rFonts w:asciiTheme="minorHAnsi" w:hAnsiTheme="minorHAnsi" w:cstheme="minorHAnsi"/>
          <w:lang w:eastAsia="ar-SA"/>
        </w:rPr>
        <w:t xml:space="preserve"> </w:t>
      </w:r>
      <w:r w:rsidR="004D2F1B" w:rsidRPr="00EB4CFC">
        <w:rPr>
          <w:rFonts w:asciiTheme="minorHAnsi" w:hAnsiTheme="minorHAnsi" w:cstheme="minorHAnsi"/>
          <w:lang w:eastAsia="ar-SA"/>
        </w:rPr>
        <w:t xml:space="preserve">nie </w:t>
      </w:r>
      <w:r w:rsidR="005C19D8" w:rsidRPr="00EB4CFC">
        <w:rPr>
          <w:rFonts w:asciiTheme="minorHAnsi" w:hAnsiTheme="minorHAnsi" w:cstheme="minorHAnsi"/>
          <w:lang w:eastAsia="ar-SA"/>
        </w:rPr>
        <w:t xml:space="preserve">będzie </w:t>
      </w:r>
      <w:r w:rsidR="004D2F1B" w:rsidRPr="00EB4CFC">
        <w:rPr>
          <w:rFonts w:asciiTheme="minorHAnsi" w:hAnsiTheme="minorHAnsi" w:cstheme="minorHAnsi"/>
          <w:lang w:eastAsia="ar-SA"/>
        </w:rPr>
        <w:t>wymaga</w:t>
      </w:r>
      <w:r w:rsidR="005C19D8" w:rsidRPr="00EB4CFC">
        <w:rPr>
          <w:rFonts w:asciiTheme="minorHAnsi" w:hAnsiTheme="minorHAnsi" w:cstheme="minorHAnsi"/>
          <w:lang w:eastAsia="ar-SA"/>
        </w:rPr>
        <w:t>ć</w:t>
      </w:r>
      <w:r w:rsidR="004D2F1B" w:rsidRPr="00EB4CFC">
        <w:rPr>
          <w:rFonts w:asciiTheme="minorHAnsi" w:hAnsiTheme="minorHAnsi" w:cstheme="minorHAnsi"/>
          <w:lang w:eastAsia="ar-SA"/>
        </w:rPr>
        <w:t xml:space="preserve"> zmiany postanowień umowy</w:t>
      </w:r>
      <w:r w:rsidR="00EB4CFC">
        <w:rPr>
          <w:rFonts w:asciiTheme="minorHAnsi" w:hAnsiTheme="minorHAnsi" w:cstheme="minorHAnsi"/>
          <w:lang w:eastAsia="ar-SA"/>
        </w:rPr>
        <w:t xml:space="preserve"> </w:t>
      </w:r>
      <w:r w:rsidR="005C19D8" w:rsidRPr="00EB4CFC">
        <w:rPr>
          <w:rFonts w:asciiTheme="minorHAnsi" w:hAnsiTheme="minorHAnsi" w:cstheme="minorHAnsi"/>
          <w:lang w:eastAsia="ar-SA"/>
        </w:rPr>
        <w:t>głównej</w:t>
      </w:r>
      <w:r w:rsidR="004D2F1B" w:rsidRPr="00EB4CFC">
        <w:rPr>
          <w:rFonts w:asciiTheme="minorHAnsi" w:hAnsiTheme="minorHAnsi" w:cstheme="minorHAnsi"/>
          <w:lang w:eastAsia="ar-SA"/>
        </w:rPr>
        <w:t>.</w:t>
      </w:r>
    </w:p>
    <w:p w:rsidR="00224594" w:rsidRPr="00224594" w:rsidRDefault="00286F35" w:rsidP="00224594">
      <w:pPr>
        <w:pStyle w:val="Akapitzlist"/>
        <w:numPr>
          <w:ilvl w:val="1"/>
          <w:numId w:val="17"/>
        </w:numPr>
        <w:spacing w:line="360" w:lineRule="auto"/>
        <w:jc w:val="both"/>
        <w:rPr>
          <w:rFonts w:eastAsia="Cambria" w:cstheme="minorHAnsi"/>
          <w:sz w:val="24"/>
          <w:szCs w:val="24"/>
          <w:lang w:eastAsia="zh-CN"/>
        </w:rPr>
      </w:pPr>
      <w:r>
        <w:rPr>
          <w:rFonts w:eastAsia="Cambria" w:cstheme="minorHAnsi"/>
          <w:sz w:val="24"/>
          <w:szCs w:val="24"/>
          <w:lang w:eastAsia="zh-CN"/>
        </w:rPr>
        <w:t>p</w:t>
      </w:r>
      <w:r w:rsidR="00EB4CFC" w:rsidRPr="00EB4CFC">
        <w:rPr>
          <w:rFonts w:eastAsia="Cambria" w:cstheme="minorHAnsi"/>
          <w:sz w:val="24"/>
          <w:szCs w:val="24"/>
          <w:lang w:eastAsia="zh-CN"/>
        </w:rPr>
        <w:t xml:space="preserve">ozostałe kwestie związane z opisem przedmiotu zamówienia określone zostały </w:t>
      </w:r>
      <w:r w:rsidR="000E2BC8">
        <w:rPr>
          <w:rFonts w:eastAsia="Cambria" w:cstheme="minorHAnsi"/>
          <w:sz w:val="24"/>
          <w:szCs w:val="24"/>
          <w:lang w:eastAsia="zh-CN"/>
        </w:rPr>
        <w:br/>
      </w:r>
      <w:r w:rsidR="00EB4CFC" w:rsidRPr="00EB4CFC">
        <w:rPr>
          <w:rFonts w:eastAsia="Cambria" w:cstheme="minorHAnsi"/>
          <w:sz w:val="24"/>
          <w:szCs w:val="24"/>
          <w:lang w:eastAsia="zh-CN"/>
        </w:rPr>
        <w:t xml:space="preserve">w </w:t>
      </w:r>
      <w:r>
        <w:rPr>
          <w:rFonts w:eastAsia="Cambria" w:cstheme="minorHAnsi"/>
          <w:sz w:val="24"/>
          <w:szCs w:val="24"/>
          <w:lang w:eastAsia="zh-CN"/>
        </w:rPr>
        <w:t>projekcie</w:t>
      </w:r>
      <w:r w:rsidR="000E2BC8">
        <w:rPr>
          <w:rFonts w:eastAsia="Cambria" w:cstheme="minorHAnsi"/>
          <w:sz w:val="24"/>
          <w:szCs w:val="24"/>
          <w:lang w:eastAsia="zh-CN"/>
        </w:rPr>
        <w:t xml:space="preserve"> </w:t>
      </w:r>
      <w:r w:rsidR="00EB4CFC" w:rsidRPr="00EB4CFC">
        <w:rPr>
          <w:rFonts w:eastAsia="Cambria" w:cstheme="minorHAnsi"/>
          <w:sz w:val="24"/>
          <w:szCs w:val="24"/>
          <w:lang w:eastAsia="zh-CN"/>
        </w:rPr>
        <w:t xml:space="preserve">umowy </w:t>
      </w:r>
      <w:r w:rsidR="00EB4CFC">
        <w:rPr>
          <w:rFonts w:eastAsia="Cambria" w:cstheme="minorHAnsi"/>
          <w:sz w:val="24"/>
          <w:szCs w:val="24"/>
          <w:lang w:eastAsia="zh-CN"/>
        </w:rPr>
        <w:t>głównej (</w:t>
      </w:r>
      <w:r w:rsidR="00EB4CFC" w:rsidRPr="00EB4CFC">
        <w:rPr>
          <w:rFonts w:eastAsia="Cambria" w:cstheme="minorHAnsi"/>
          <w:sz w:val="24"/>
          <w:szCs w:val="24"/>
          <w:lang w:eastAsia="zh-CN"/>
        </w:rPr>
        <w:t>wraz z załącznikami</w:t>
      </w:r>
      <w:r w:rsidR="00EB4CFC">
        <w:rPr>
          <w:rFonts w:eastAsia="Cambria" w:cstheme="minorHAnsi"/>
          <w:sz w:val="24"/>
          <w:szCs w:val="24"/>
          <w:lang w:eastAsia="zh-CN"/>
        </w:rPr>
        <w:t>)</w:t>
      </w:r>
      <w:r w:rsidR="00EB4CFC" w:rsidRPr="00EB4CFC">
        <w:rPr>
          <w:rFonts w:eastAsia="Cambria" w:cstheme="minorHAnsi"/>
          <w:sz w:val="24"/>
          <w:szCs w:val="24"/>
          <w:lang w:eastAsia="zh-CN"/>
        </w:rPr>
        <w:t xml:space="preserve">, stanowiącej Załącznik </w:t>
      </w:r>
      <w:r>
        <w:rPr>
          <w:rFonts w:eastAsia="Cambria" w:cstheme="minorHAnsi"/>
          <w:sz w:val="24"/>
          <w:szCs w:val="24"/>
          <w:lang w:eastAsia="zh-CN"/>
        </w:rPr>
        <w:t xml:space="preserve">nr 2 </w:t>
      </w:r>
      <w:r w:rsidR="009E20D7">
        <w:rPr>
          <w:rFonts w:eastAsia="Cambria" w:cstheme="minorHAnsi"/>
          <w:sz w:val="24"/>
          <w:szCs w:val="24"/>
          <w:lang w:eastAsia="zh-CN"/>
        </w:rPr>
        <w:br/>
      </w:r>
      <w:r>
        <w:rPr>
          <w:rFonts w:eastAsia="Cambria" w:cstheme="minorHAnsi"/>
          <w:sz w:val="24"/>
          <w:szCs w:val="24"/>
          <w:lang w:eastAsia="zh-CN"/>
        </w:rPr>
        <w:t>do Zaproszenia.</w:t>
      </w:r>
    </w:p>
    <w:p w:rsidR="00224594" w:rsidRPr="00224594" w:rsidRDefault="005812C8" w:rsidP="00224594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286F35">
        <w:rPr>
          <w:rFonts w:cstheme="minorHAnsi"/>
          <w:b/>
          <w:kern w:val="1"/>
          <w:sz w:val="24"/>
          <w:szCs w:val="24"/>
        </w:rPr>
        <w:t xml:space="preserve">Termin realizacji </w:t>
      </w:r>
      <w:r w:rsidR="00286F35" w:rsidRPr="00286F35">
        <w:rPr>
          <w:rFonts w:cstheme="minorHAnsi"/>
          <w:b/>
          <w:kern w:val="1"/>
          <w:sz w:val="24"/>
          <w:szCs w:val="24"/>
        </w:rPr>
        <w:t>zamówienia określa się</w:t>
      </w:r>
      <w:r w:rsidRPr="00286F35">
        <w:rPr>
          <w:rFonts w:cstheme="minorHAnsi"/>
          <w:b/>
          <w:kern w:val="1"/>
          <w:sz w:val="24"/>
          <w:szCs w:val="24"/>
        </w:rPr>
        <w:t xml:space="preserve"> </w:t>
      </w:r>
      <w:r w:rsidRPr="00286F35">
        <w:rPr>
          <w:rFonts w:cstheme="minorHAnsi"/>
          <w:b/>
          <w:sz w:val="24"/>
          <w:szCs w:val="24"/>
          <w:u w:val="single"/>
        </w:rPr>
        <w:t>od dnia z</w:t>
      </w:r>
      <w:r w:rsidR="00286F35" w:rsidRPr="00286F35">
        <w:rPr>
          <w:rFonts w:cstheme="minorHAnsi"/>
          <w:b/>
          <w:sz w:val="24"/>
          <w:szCs w:val="24"/>
          <w:u w:val="single"/>
        </w:rPr>
        <w:t>awarcia umowy do</w:t>
      </w:r>
      <w:r w:rsidRPr="00286F35">
        <w:rPr>
          <w:rFonts w:cstheme="minorHAnsi"/>
          <w:b/>
          <w:sz w:val="24"/>
          <w:szCs w:val="24"/>
          <w:u w:val="single"/>
        </w:rPr>
        <w:t xml:space="preserve"> 31 grudnia </w:t>
      </w:r>
      <w:r w:rsidRPr="003372FB">
        <w:rPr>
          <w:rFonts w:cstheme="minorHAnsi"/>
          <w:b/>
          <w:sz w:val="24"/>
          <w:szCs w:val="24"/>
          <w:u w:val="single"/>
        </w:rPr>
        <w:t>2025</w:t>
      </w:r>
      <w:r w:rsidR="00286F35" w:rsidRPr="003372FB">
        <w:rPr>
          <w:rFonts w:cstheme="minorHAnsi"/>
          <w:b/>
          <w:sz w:val="24"/>
          <w:szCs w:val="24"/>
          <w:u w:val="single"/>
        </w:rPr>
        <w:t xml:space="preserve"> </w:t>
      </w:r>
      <w:r w:rsidRPr="003372FB">
        <w:rPr>
          <w:rFonts w:cstheme="minorHAnsi"/>
          <w:b/>
          <w:sz w:val="24"/>
          <w:szCs w:val="24"/>
          <w:u w:val="single"/>
        </w:rPr>
        <w:t>roku</w:t>
      </w:r>
      <w:r w:rsidRPr="003372FB">
        <w:rPr>
          <w:rFonts w:cstheme="minorHAnsi"/>
          <w:b/>
          <w:kern w:val="1"/>
          <w:sz w:val="24"/>
          <w:szCs w:val="24"/>
        </w:rPr>
        <w:t>.</w:t>
      </w:r>
    </w:p>
    <w:p w:rsidR="00224594" w:rsidRPr="00224594" w:rsidRDefault="00195CF9" w:rsidP="00224594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>
        <w:rPr>
          <w:rFonts w:cstheme="minorHAnsi"/>
          <w:bCs/>
          <w:sz w:val="24"/>
          <w:szCs w:val="24"/>
          <w:lang w:eastAsia="ar-SA"/>
        </w:rPr>
        <w:t xml:space="preserve">Zamawiający przewiduje, że w okresie obowiązywania umowy </w:t>
      </w:r>
      <w:r w:rsidR="00224594" w:rsidRPr="00224594">
        <w:rPr>
          <w:rFonts w:cstheme="minorHAnsi"/>
          <w:bCs/>
          <w:sz w:val="24"/>
          <w:szCs w:val="24"/>
          <w:lang w:eastAsia="ar-SA"/>
        </w:rPr>
        <w:t>szacunkowa ilość:</w:t>
      </w:r>
    </w:p>
    <w:p w:rsidR="00224594" w:rsidRPr="00224594" w:rsidRDefault="00195CF9" w:rsidP="00224594">
      <w:pPr>
        <w:pStyle w:val="Akapitzlist"/>
        <w:numPr>
          <w:ilvl w:val="0"/>
          <w:numId w:val="28"/>
        </w:numPr>
        <w:suppressAutoHyphens/>
        <w:spacing w:before="120" w:after="12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>
        <w:rPr>
          <w:rFonts w:cstheme="minorHAnsi"/>
          <w:bCs/>
          <w:sz w:val="24"/>
          <w:szCs w:val="24"/>
          <w:lang w:eastAsia="ar-SA"/>
        </w:rPr>
        <w:t xml:space="preserve">przeznaczonej do zniszczenia </w:t>
      </w:r>
      <w:r w:rsidR="00224594" w:rsidRPr="00224594">
        <w:rPr>
          <w:rFonts w:cstheme="minorHAnsi"/>
          <w:bCs/>
          <w:sz w:val="24"/>
          <w:szCs w:val="24"/>
          <w:lang w:eastAsia="ar-SA"/>
        </w:rPr>
        <w:t xml:space="preserve">dokumentacji niearchiwalnej </w:t>
      </w:r>
      <w:r w:rsidR="00224594" w:rsidRPr="00224594">
        <w:rPr>
          <w:rFonts w:cstheme="minorHAnsi"/>
          <w:sz w:val="24"/>
          <w:szCs w:val="24"/>
          <w:lang w:eastAsia="ar-SA"/>
        </w:rPr>
        <w:t>powstałej w toku wykonywania bieżących obowiązków służbowyc</w:t>
      </w:r>
      <w:r w:rsidR="00E00DBE">
        <w:rPr>
          <w:rFonts w:cstheme="minorHAnsi"/>
          <w:sz w:val="24"/>
          <w:szCs w:val="24"/>
          <w:lang w:eastAsia="ar-SA"/>
        </w:rPr>
        <w:t xml:space="preserve">h oraz podlegającej brakowaniu, </w:t>
      </w:r>
      <w:r w:rsidR="00224594" w:rsidRPr="00224594">
        <w:rPr>
          <w:rFonts w:cstheme="minorHAnsi"/>
          <w:sz w:val="24"/>
          <w:szCs w:val="24"/>
          <w:lang w:eastAsia="ar-SA"/>
        </w:rPr>
        <w:t>w związku z up</w:t>
      </w:r>
      <w:r w:rsidR="00922720">
        <w:rPr>
          <w:rFonts w:cstheme="minorHAnsi"/>
          <w:sz w:val="24"/>
          <w:szCs w:val="24"/>
          <w:lang w:eastAsia="ar-SA"/>
        </w:rPr>
        <w:t>ływem okresu jej przechowywania,</w:t>
      </w:r>
      <w:r w:rsidR="00E00DBE">
        <w:rPr>
          <w:rFonts w:cstheme="minorHAnsi"/>
          <w:sz w:val="24"/>
          <w:szCs w:val="24"/>
          <w:lang w:eastAsia="ar-SA"/>
        </w:rPr>
        <w:t xml:space="preserve"> a </w:t>
      </w:r>
      <w:r w:rsidR="003174B5">
        <w:rPr>
          <w:rFonts w:cstheme="minorHAnsi"/>
          <w:sz w:val="24"/>
          <w:szCs w:val="24"/>
          <w:lang w:eastAsia="ar-SA"/>
        </w:rPr>
        <w:t xml:space="preserve">później makulatury powstałej </w:t>
      </w:r>
      <w:r w:rsidR="003174B5">
        <w:rPr>
          <w:rFonts w:cstheme="minorHAnsi"/>
          <w:sz w:val="24"/>
          <w:szCs w:val="24"/>
          <w:lang w:eastAsia="ar-SA"/>
        </w:rPr>
        <w:lastRenderedPageBreak/>
        <w:t>w wyniku</w:t>
      </w:r>
      <w:r w:rsidR="00E00DBE">
        <w:rPr>
          <w:rFonts w:cstheme="minorHAnsi"/>
          <w:sz w:val="24"/>
          <w:szCs w:val="24"/>
          <w:lang w:eastAsia="ar-SA"/>
        </w:rPr>
        <w:t xml:space="preserve"> zniszc</w:t>
      </w:r>
      <w:r w:rsidR="003174B5">
        <w:rPr>
          <w:rFonts w:cstheme="minorHAnsi"/>
          <w:sz w:val="24"/>
          <w:szCs w:val="24"/>
          <w:lang w:eastAsia="ar-SA"/>
        </w:rPr>
        <w:t>zenia ww. dokumentacji przez Wykonawcę</w:t>
      </w:r>
      <w:r w:rsidR="00E00DBE">
        <w:rPr>
          <w:rFonts w:cstheme="minorHAnsi"/>
          <w:sz w:val="24"/>
          <w:szCs w:val="24"/>
          <w:lang w:eastAsia="ar-SA"/>
        </w:rPr>
        <w:t>,</w:t>
      </w:r>
      <w:r w:rsidR="00922720">
        <w:rPr>
          <w:rFonts w:cstheme="minorHAnsi"/>
          <w:sz w:val="24"/>
          <w:szCs w:val="24"/>
          <w:lang w:eastAsia="ar-SA"/>
        </w:rPr>
        <w:t xml:space="preserve"> </w:t>
      </w:r>
      <w:r w:rsidR="00224594" w:rsidRPr="009B3C25">
        <w:rPr>
          <w:rFonts w:cstheme="minorHAnsi"/>
          <w:b/>
          <w:bCs/>
          <w:sz w:val="24"/>
          <w:szCs w:val="24"/>
          <w:lang w:eastAsia="ar-SA"/>
        </w:rPr>
        <w:t xml:space="preserve">wyniesie </w:t>
      </w:r>
      <w:r w:rsidR="003174B5">
        <w:rPr>
          <w:rFonts w:cstheme="minorHAnsi"/>
          <w:b/>
          <w:bCs/>
          <w:sz w:val="24"/>
          <w:szCs w:val="24"/>
          <w:lang w:eastAsia="ar-SA"/>
        </w:rPr>
        <w:br/>
      </w:r>
      <w:r w:rsidR="00224594" w:rsidRPr="009B3C25">
        <w:rPr>
          <w:rFonts w:cstheme="minorHAnsi"/>
          <w:b/>
          <w:bCs/>
          <w:sz w:val="24"/>
          <w:szCs w:val="24"/>
          <w:lang w:eastAsia="ar-SA"/>
        </w:rPr>
        <w:t>ok. 450 000 kg</w:t>
      </w:r>
      <w:r w:rsidR="00922720" w:rsidRPr="009B3C25">
        <w:rPr>
          <w:rFonts w:cstheme="minorHAnsi"/>
          <w:b/>
          <w:bCs/>
          <w:sz w:val="24"/>
          <w:szCs w:val="24"/>
          <w:lang w:eastAsia="ar-SA"/>
        </w:rPr>
        <w:t>;</w:t>
      </w:r>
    </w:p>
    <w:p w:rsidR="00224594" w:rsidRPr="009B3C25" w:rsidRDefault="00224594" w:rsidP="00224594">
      <w:pPr>
        <w:pStyle w:val="Akapitzlist"/>
        <w:numPr>
          <w:ilvl w:val="0"/>
          <w:numId w:val="28"/>
        </w:numPr>
        <w:suppressAutoHyphens/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lang w:eastAsia="ar-SA"/>
        </w:rPr>
      </w:pPr>
      <w:r w:rsidRPr="00224594">
        <w:rPr>
          <w:rFonts w:cstheme="minorHAnsi"/>
          <w:sz w:val="24"/>
          <w:szCs w:val="24"/>
          <w:lang w:eastAsia="ar-SA"/>
        </w:rPr>
        <w:t>makulatury w formie papierowych ścinek</w:t>
      </w:r>
      <w:r w:rsidR="00195CF9">
        <w:rPr>
          <w:rFonts w:cstheme="minorHAnsi"/>
          <w:sz w:val="24"/>
          <w:szCs w:val="24"/>
          <w:lang w:eastAsia="ar-SA"/>
        </w:rPr>
        <w:t xml:space="preserve"> z niszczarek (</w:t>
      </w:r>
      <w:r>
        <w:rPr>
          <w:rFonts w:cstheme="minorHAnsi"/>
          <w:sz w:val="24"/>
          <w:szCs w:val="24"/>
          <w:lang w:eastAsia="ar-SA"/>
        </w:rPr>
        <w:t>gromadzonych w siedzi</w:t>
      </w:r>
      <w:r w:rsidR="00195CF9">
        <w:rPr>
          <w:rFonts w:cstheme="minorHAnsi"/>
          <w:sz w:val="24"/>
          <w:szCs w:val="24"/>
          <w:lang w:eastAsia="ar-SA"/>
        </w:rPr>
        <w:t>bi</w:t>
      </w:r>
      <w:r w:rsidR="00E00DBE">
        <w:rPr>
          <w:rFonts w:cstheme="minorHAnsi"/>
          <w:sz w:val="24"/>
          <w:szCs w:val="24"/>
          <w:lang w:eastAsia="ar-SA"/>
        </w:rPr>
        <w:t xml:space="preserve">e </w:t>
      </w:r>
      <w:r w:rsidR="00E00DBE">
        <w:rPr>
          <w:rFonts w:cstheme="minorHAnsi"/>
          <w:sz w:val="24"/>
          <w:szCs w:val="24"/>
          <w:lang w:eastAsia="ar-SA"/>
        </w:rPr>
        <w:br/>
        <w:t xml:space="preserve">i jednostkach Zamawiającego), </w:t>
      </w:r>
      <w:r w:rsidR="00195CF9" w:rsidRPr="009B3C25">
        <w:rPr>
          <w:rFonts w:cstheme="minorHAnsi"/>
          <w:b/>
          <w:sz w:val="24"/>
          <w:szCs w:val="24"/>
          <w:lang w:eastAsia="ar-SA"/>
        </w:rPr>
        <w:t>w</w:t>
      </w:r>
      <w:r w:rsidRPr="009B3C25">
        <w:rPr>
          <w:rFonts w:cstheme="minorHAnsi"/>
          <w:b/>
          <w:sz w:val="24"/>
          <w:szCs w:val="24"/>
          <w:lang w:eastAsia="ar-SA"/>
        </w:rPr>
        <w:t>yniesie</w:t>
      </w:r>
      <w:r w:rsidR="00195CF9" w:rsidRPr="009B3C25">
        <w:rPr>
          <w:rFonts w:cstheme="minorHAnsi"/>
          <w:b/>
          <w:sz w:val="24"/>
          <w:szCs w:val="24"/>
          <w:lang w:eastAsia="ar-SA"/>
        </w:rPr>
        <w:t xml:space="preserve"> ok. 60 000 </w:t>
      </w:r>
      <w:r w:rsidR="00922720" w:rsidRPr="009B3C25">
        <w:rPr>
          <w:rFonts w:cstheme="minorHAnsi"/>
          <w:b/>
          <w:sz w:val="24"/>
          <w:szCs w:val="24"/>
          <w:lang w:eastAsia="ar-SA"/>
        </w:rPr>
        <w:t>kg;</w:t>
      </w:r>
    </w:p>
    <w:p w:rsidR="00195CF9" w:rsidRPr="009B3C25" w:rsidRDefault="00195CF9" w:rsidP="00195CF9">
      <w:pPr>
        <w:pStyle w:val="Akapitzlist"/>
        <w:numPr>
          <w:ilvl w:val="0"/>
          <w:numId w:val="28"/>
        </w:numPr>
        <w:suppressAutoHyphens/>
        <w:spacing w:before="120" w:after="120" w:line="360" w:lineRule="auto"/>
        <w:jc w:val="both"/>
        <w:rPr>
          <w:rFonts w:cstheme="minorHAnsi"/>
          <w:b/>
          <w:bCs/>
          <w:sz w:val="24"/>
          <w:szCs w:val="24"/>
          <w:lang w:eastAsia="ar-SA"/>
        </w:rPr>
      </w:pPr>
      <w:r w:rsidRPr="00195CF9">
        <w:rPr>
          <w:rFonts w:eastAsia="Times New Roman" w:cstheme="minorHAnsi"/>
          <w:sz w:val="24"/>
          <w:szCs w:val="24"/>
          <w:lang w:eastAsia="pl-PL"/>
        </w:rPr>
        <w:t>makulatury mix/karton</w:t>
      </w:r>
      <w:r w:rsidRPr="00195CF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gromadzonej w siedzibie i jednostkach Zamawiającego,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195CF9">
        <w:rPr>
          <w:rFonts w:eastAsia="Times New Roman" w:cstheme="minorHAnsi"/>
          <w:color w:val="000000"/>
          <w:sz w:val="24"/>
          <w:szCs w:val="24"/>
          <w:lang w:eastAsia="pl-PL"/>
        </w:rPr>
        <w:t>w pojemnikach udostępnianych przez Wykonawcę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wyniesie </w:t>
      </w:r>
      <w:r w:rsidRPr="009B3C2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ok. 10 000 </w:t>
      </w:r>
      <w:r w:rsidR="00713ABC" w:rsidRPr="009B3C25">
        <w:rPr>
          <w:rFonts w:eastAsia="Times New Roman" w:cstheme="minorHAnsi"/>
          <w:b/>
          <w:color w:val="000000"/>
          <w:sz w:val="24"/>
          <w:szCs w:val="24"/>
          <w:lang w:eastAsia="pl-PL"/>
        </w:rPr>
        <w:t>kg;</w:t>
      </w:r>
    </w:p>
    <w:p w:rsidR="00922720" w:rsidRPr="00195CF9" w:rsidRDefault="00922720" w:rsidP="00922720">
      <w:pPr>
        <w:pStyle w:val="Akapitzlist"/>
        <w:suppressAutoHyphens/>
        <w:spacing w:before="120" w:after="120" w:line="360" w:lineRule="auto"/>
        <w:ind w:left="1080"/>
        <w:jc w:val="both"/>
        <w:rPr>
          <w:rFonts w:cstheme="minorHAnsi"/>
          <w:bCs/>
          <w:sz w:val="24"/>
          <w:szCs w:val="24"/>
          <w:lang w:eastAsia="ar-SA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zastrzega, że podane wyżej ilości mogą ulec zmianie (zwiększeniu/zmniejszeniu), w zależności od </w:t>
      </w:r>
      <w:r w:rsidR="00713ABC">
        <w:rPr>
          <w:rFonts w:eastAsia="Times New Roman" w:cstheme="minorHAnsi"/>
          <w:color w:val="000000"/>
          <w:sz w:val="24"/>
          <w:szCs w:val="24"/>
          <w:lang w:eastAsia="pl-PL"/>
        </w:rPr>
        <w:t>zgłaszanych na bieżąco/sukcesywnie zapotrzebowań ze strony jednostek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Zamawiającego.</w:t>
      </w:r>
    </w:p>
    <w:p w:rsidR="005812C8" w:rsidRPr="000515B8" w:rsidRDefault="005812C8" w:rsidP="00C94E5E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jc w:val="both"/>
        <w:rPr>
          <w:rFonts w:cstheme="minorHAnsi"/>
          <w:bCs/>
          <w:sz w:val="24"/>
          <w:szCs w:val="24"/>
          <w:lang w:eastAsia="ar-SA"/>
        </w:rPr>
      </w:pPr>
      <w:r w:rsidRPr="00195CF9">
        <w:rPr>
          <w:rFonts w:cstheme="minorHAnsi"/>
          <w:sz w:val="24"/>
          <w:szCs w:val="24"/>
          <w:lang w:eastAsia="ar-SA"/>
        </w:rPr>
        <w:t xml:space="preserve">Wykonawca </w:t>
      </w:r>
      <w:r w:rsidR="003372FB" w:rsidRPr="00195CF9">
        <w:rPr>
          <w:rFonts w:cstheme="minorHAnsi"/>
          <w:sz w:val="24"/>
          <w:szCs w:val="24"/>
          <w:lang w:eastAsia="ar-SA"/>
        </w:rPr>
        <w:t xml:space="preserve">winien </w:t>
      </w:r>
      <w:r w:rsidRPr="00195CF9">
        <w:rPr>
          <w:rFonts w:cstheme="minorHAnsi"/>
          <w:sz w:val="24"/>
          <w:szCs w:val="24"/>
          <w:lang w:eastAsia="ar-SA"/>
        </w:rPr>
        <w:t>posiada</w:t>
      </w:r>
      <w:r w:rsidR="003372FB" w:rsidRPr="00195CF9">
        <w:rPr>
          <w:rFonts w:cstheme="minorHAnsi"/>
          <w:sz w:val="24"/>
          <w:szCs w:val="24"/>
          <w:lang w:eastAsia="ar-SA"/>
        </w:rPr>
        <w:t>ć</w:t>
      </w:r>
      <w:r w:rsidRPr="00195CF9">
        <w:rPr>
          <w:rFonts w:cstheme="minorHAnsi"/>
          <w:sz w:val="24"/>
          <w:szCs w:val="24"/>
          <w:lang w:eastAsia="ar-SA"/>
        </w:rPr>
        <w:t xml:space="preserve"> wszelkie niezbędne</w:t>
      </w:r>
      <w:r w:rsidRPr="00224594">
        <w:rPr>
          <w:rFonts w:cstheme="minorHAnsi"/>
          <w:sz w:val="24"/>
          <w:szCs w:val="24"/>
          <w:lang w:eastAsia="ar-SA"/>
        </w:rPr>
        <w:t xml:space="preserve"> wymagania</w:t>
      </w:r>
      <w:r w:rsidRPr="000515B8">
        <w:rPr>
          <w:rFonts w:cstheme="minorHAnsi"/>
          <w:sz w:val="24"/>
          <w:szCs w:val="24"/>
          <w:lang w:eastAsia="ar-SA"/>
        </w:rPr>
        <w:t xml:space="preserve"> i kwalifikacje </w:t>
      </w:r>
      <w:r w:rsidR="00C94E5E" w:rsidRPr="000515B8">
        <w:rPr>
          <w:rFonts w:cstheme="minorHAnsi"/>
          <w:sz w:val="24"/>
          <w:szCs w:val="24"/>
          <w:lang w:eastAsia="ar-SA"/>
        </w:rPr>
        <w:br/>
      </w:r>
      <w:r w:rsidRPr="000515B8">
        <w:rPr>
          <w:rFonts w:cstheme="minorHAnsi"/>
          <w:sz w:val="24"/>
          <w:szCs w:val="24"/>
          <w:lang w:eastAsia="ar-SA"/>
        </w:rPr>
        <w:t>do świadczenia usług niszczenia dokumentacji niearchiwalnej, w tym między innymi:</w:t>
      </w:r>
    </w:p>
    <w:p w:rsidR="00C94E5E" w:rsidRPr="00C94E5E" w:rsidRDefault="005812C8" w:rsidP="007F2C64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line="360" w:lineRule="auto"/>
        <w:ind w:left="1134" w:hanging="425"/>
        <w:jc w:val="both"/>
        <w:rPr>
          <w:rFonts w:cstheme="minorHAnsi"/>
          <w:sz w:val="24"/>
          <w:szCs w:val="24"/>
          <w:lang w:eastAsia="ar-SA"/>
        </w:rPr>
      </w:pPr>
      <w:r w:rsidRPr="00C94E5E">
        <w:rPr>
          <w:rFonts w:cstheme="minorHAnsi"/>
          <w:sz w:val="24"/>
          <w:szCs w:val="24"/>
          <w:lang w:eastAsia="ar-SA"/>
        </w:rPr>
        <w:t>zezwolenie na zbieranie, transportowanie i magazynowanie odpadów z papieru</w:t>
      </w:r>
      <w:r w:rsidRPr="00C94E5E">
        <w:rPr>
          <w:rFonts w:cstheme="minorHAnsi"/>
          <w:sz w:val="24"/>
          <w:szCs w:val="24"/>
          <w:lang w:eastAsia="ar-SA"/>
        </w:rPr>
        <w:br/>
        <w:t>i tektury,</w:t>
      </w:r>
      <w:r w:rsidR="00C94E5E">
        <w:rPr>
          <w:rFonts w:cstheme="minorHAnsi"/>
          <w:sz w:val="24"/>
          <w:szCs w:val="24"/>
          <w:lang w:eastAsia="ar-SA"/>
        </w:rPr>
        <w:t xml:space="preserve"> zgodnie z obowiązującymi w tym zakresie przepisami prawa,</w:t>
      </w:r>
    </w:p>
    <w:p w:rsidR="00C94E5E" w:rsidRPr="00C94E5E" w:rsidRDefault="005812C8" w:rsidP="007F2C64">
      <w:pPr>
        <w:pStyle w:val="Akapitzlist"/>
        <w:numPr>
          <w:ilvl w:val="0"/>
          <w:numId w:val="20"/>
        </w:numPr>
        <w:suppressAutoHyphens/>
        <w:spacing w:line="360" w:lineRule="auto"/>
        <w:ind w:left="1134" w:hanging="425"/>
        <w:jc w:val="both"/>
        <w:rPr>
          <w:rFonts w:cstheme="minorHAnsi"/>
          <w:sz w:val="24"/>
          <w:szCs w:val="24"/>
          <w:lang w:eastAsia="ar-SA"/>
        </w:rPr>
      </w:pPr>
      <w:r w:rsidRPr="00C94E5E">
        <w:rPr>
          <w:rFonts w:cstheme="minorHAnsi"/>
          <w:sz w:val="24"/>
          <w:szCs w:val="24"/>
          <w:lang w:eastAsia="ar-SA"/>
        </w:rPr>
        <w:t>wyspecjalizowany tabor samochodowy – samochody kontenerowe o zróżnicowanej ładowności z zainstalowanym systemem GPS, p</w:t>
      </w:r>
      <w:r w:rsidR="00240715">
        <w:rPr>
          <w:rFonts w:cstheme="minorHAnsi"/>
          <w:sz w:val="24"/>
          <w:szCs w:val="24"/>
          <w:lang w:eastAsia="ar-SA"/>
        </w:rPr>
        <w:t xml:space="preserve">ozwalającym monitorowanie całej </w:t>
      </w:r>
      <w:r w:rsidRPr="00C94E5E">
        <w:rPr>
          <w:rFonts w:cstheme="minorHAnsi"/>
          <w:sz w:val="24"/>
          <w:szCs w:val="24"/>
          <w:lang w:eastAsia="ar-SA"/>
        </w:rPr>
        <w:t>drogi przejazdu,</w:t>
      </w:r>
    </w:p>
    <w:p w:rsidR="007F2C64" w:rsidRDefault="005812C8" w:rsidP="007F2C64">
      <w:pPr>
        <w:pStyle w:val="Akapitzlist"/>
        <w:numPr>
          <w:ilvl w:val="0"/>
          <w:numId w:val="20"/>
        </w:numPr>
        <w:tabs>
          <w:tab w:val="left" w:pos="1134"/>
        </w:tabs>
        <w:suppressAutoHyphens/>
        <w:spacing w:before="240" w:line="360" w:lineRule="auto"/>
        <w:ind w:left="851" w:hanging="142"/>
        <w:jc w:val="both"/>
        <w:rPr>
          <w:rFonts w:cstheme="minorHAnsi"/>
          <w:sz w:val="24"/>
          <w:szCs w:val="24"/>
          <w:lang w:eastAsia="ar-SA"/>
        </w:rPr>
      </w:pPr>
      <w:r w:rsidRPr="00C94E5E">
        <w:rPr>
          <w:rFonts w:cstheme="minorHAnsi"/>
          <w:sz w:val="24"/>
          <w:szCs w:val="24"/>
          <w:lang w:eastAsia="ar-SA"/>
        </w:rPr>
        <w:t>klauzule poufności pracowników,</w:t>
      </w:r>
    </w:p>
    <w:p w:rsidR="00785D38" w:rsidRPr="007F2C64" w:rsidRDefault="009E20D7" w:rsidP="007F2C64">
      <w:pPr>
        <w:pStyle w:val="Akapitzlist"/>
        <w:numPr>
          <w:ilvl w:val="0"/>
          <w:numId w:val="20"/>
        </w:numPr>
        <w:tabs>
          <w:tab w:val="left" w:pos="1134"/>
        </w:tabs>
        <w:suppressAutoHyphens/>
        <w:spacing w:before="240" w:line="360" w:lineRule="auto"/>
        <w:ind w:left="1134" w:hanging="425"/>
        <w:jc w:val="both"/>
        <w:rPr>
          <w:rFonts w:cstheme="minorHAnsi"/>
          <w:sz w:val="24"/>
          <w:szCs w:val="24"/>
          <w:lang w:eastAsia="ar-SA"/>
        </w:rPr>
      </w:pPr>
      <w:r>
        <w:rPr>
          <w:rFonts w:cstheme="minorHAnsi"/>
          <w:sz w:val="24"/>
          <w:szCs w:val="24"/>
          <w:lang w:eastAsia="ar-SA"/>
        </w:rPr>
        <w:t>opłaconą polisę ubezpieczeniową</w:t>
      </w:r>
      <w:r w:rsidR="005812C8" w:rsidRPr="007F2C64">
        <w:rPr>
          <w:rFonts w:cstheme="minorHAnsi"/>
          <w:sz w:val="24"/>
          <w:szCs w:val="24"/>
          <w:lang w:eastAsia="ar-SA"/>
        </w:rPr>
        <w:t xml:space="preserve"> w zakresie prowadzonej działalności na kwotę </w:t>
      </w:r>
      <w:r>
        <w:rPr>
          <w:rFonts w:cstheme="minorHAnsi"/>
          <w:sz w:val="24"/>
          <w:szCs w:val="24"/>
          <w:lang w:eastAsia="ar-SA"/>
        </w:rPr>
        <w:t xml:space="preserve">minimum 200 </w:t>
      </w:r>
      <w:r w:rsidR="005812C8" w:rsidRPr="007F2C64">
        <w:rPr>
          <w:rFonts w:cstheme="minorHAnsi"/>
          <w:sz w:val="24"/>
          <w:szCs w:val="24"/>
          <w:lang w:eastAsia="ar-SA"/>
        </w:rPr>
        <w:t>000,00 zł</w:t>
      </w:r>
      <w:r w:rsidR="003372FB" w:rsidRPr="007F2C64">
        <w:rPr>
          <w:rFonts w:cstheme="minorHAnsi"/>
          <w:sz w:val="24"/>
          <w:szCs w:val="24"/>
          <w:lang w:eastAsia="ar-SA"/>
        </w:rPr>
        <w:t>;</w:t>
      </w:r>
    </w:p>
    <w:p w:rsidR="005812C8" w:rsidRPr="00C94E5E" w:rsidRDefault="005812C8" w:rsidP="00032D18">
      <w:pPr>
        <w:pStyle w:val="Akapitzlist"/>
        <w:numPr>
          <w:ilvl w:val="0"/>
          <w:numId w:val="25"/>
        </w:numPr>
        <w:tabs>
          <w:tab w:val="left" w:pos="851"/>
        </w:tabs>
        <w:suppressAutoHyphens/>
        <w:spacing w:before="240" w:after="0" w:line="360" w:lineRule="auto"/>
        <w:ind w:left="567"/>
        <w:jc w:val="both"/>
        <w:rPr>
          <w:rFonts w:cstheme="minorHAnsi"/>
          <w:sz w:val="24"/>
          <w:szCs w:val="24"/>
          <w:lang w:eastAsia="ar-SA"/>
        </w:rPr>
      </w:pPr>
      <w:r w:rsidRPr="00C94E5E">
        <w:rPr>
          <w:rFonts w:cstheme="minorHAnsi"/>
          <w:sz w:val="24"/>
          <w:szCs w:val="24"/>
          <w:lang w:eastAsia="ar-SA"/>
        </w:rPr>
        <w:t xml:space="preserve">Z chwilą odbioru przez Wykonawcę dokumentacji do niszczenia – odpowiedzialność </w:t>
      </w:r>
      <w:r w:rsidRPr="00C94E5E">
        <w:rPr>
          <w:rFonts w:cstheme="minorHAnsi"/>
          <w:sz w:val="24"/>
          <w:szCs w:val="24"/>
          <w:lang w:eastAsia="ar-SA"/>
        </w:rPr>
        <w:br/>
        <w:t>za jej bezpieczny i prawidłowy transport, a także zniszczenie w warunkach gwarantujących ochronę informacji niejawnych oraz tajemnicy bankowej i skarbowej, przechodzi w pełnym zakresie na Wykonawcę.</w:t>
      </w:r>
    </w:p>
    <w:p w:rsidR="004A7634" w:rsidRPr="004A7634" w:rsidRDefault="005812C8" w:rsidP="00032D18">
      <w:pPr>
        <w:numPr>
          <w:ilvl w:val="0"/>
          <w:numId w:val="25"/>
        </w:numPr>
        <w:tabs>
          <w:tab w:val="left" w:pos="709"/>
        </w:tabs>
        <w:suppressAutoHyphens/>
        <w:spacing w:line="360" w:lineRule="auto"/>
        <w:ind w:left="567" w:hanging="283"/>
        <w:jc w:val="both"/>
        <w:rPr>
          <w:rFonts w:asciiTheme="minorHAnsi" w:hAnsiTheme="minorHAnsi" w:cstheme="minorHAnsi"/>
          <w:lang w:eastAsia="ar-SA"/>
        </w:rPr>
      </w:pPr>
      <w:r w:rsidRPr="004A7634">
        <w:rPr>
          <w:rFonts w:asciiTheme="minorHAnsi" w:hAnsiTheme="minorHAnsi" w:cstheme="minorHAnsi"/>
          <w:lang w:eastAsia="ar-SA"/>
        </w:rPr>
        <w:t xml:space="preserve">Niszczenie dokumentacji powinno być wykonane w sposób uniemożliwiający </w:t>
      </w:r>
      <w:r w:rsidR="001F58C7" w:rsidRPr="004A7634">
        <w:rPr>
          <w:rFonts w:asciiTheme="minorHAnsi" w:hAnsiTheme="minorHAnsi" w:cstheme="minorHAnsi"/>
          <w:lang w:eastAsia="ar-SA"/>
        </w:rPr>
        <w:br/>
      </w:r>
      <w:r w:rsidR="004A7634" w:rsidRPr="004A7634">
        <w:rPr>
          <w:rFonts w:asciiTheme="minorHAnsi" w:hAnsiTheme="minorHAnsi" w:cstheme="minorHAnsi"/>
          <w:lang w:eastAsia="ar-SA"/>
        </w:rPr>
        <w:t xml:space="preserve">jej odtworzenie, zgodnie z normą DIN 66399 na poziomie bezpieczeństwa </w:t>
      </w:r>
      <w:r w:rsidR="003C27E0">
        <w:rPr>
          <w:rFonts w:asciiTheme="minorHAnsi" w:hAnsiTheme="minorHAnsi" w:cstheme="minorHAnsi"/>
          <w:lang w:eastAsia="ar-SA"/>
        </w:rPr>
        <w:br/>
      </w:r>
      <w:r w:rsidR="004A7634" w:rsidRPr="004A7634">
        <w:rPr>
          <w:rFonts w:asciiTheme="minorHAnsi" w:hAnsiTheme="minorHAnsi" w:cstheme="minorHAnsi"/>
          <w:lang w:eastAsia="ar-SA"/>
        </w:rPr>
        <w:t>P-3 i P-4, w dn</w:t>
      </w:r>
      <w:r w:rsidR="004A7634">
        <w:rPr>
          <w:rFonts w:asciiTheme="minorHAnsi" w:hAnsiTheme="minorHAnsi" w:cstheme="minorHAnsi"/>
          <w:lang w:eastAsia="ar-SA"/>
        </w:rPr>
        <w:t>iu ich odbioru od Zamawiającego.</w:t>
      </w:r>
    </w:p>
    <w:p w:rsidR="00032D18" w:rsidRPr="009E20D7" w:rsidRDefault="005812C8" w:rsidP="00032D18">
      <w:pPr>
        <w:numPr>
          <w:ilvl w:val="0"/>
          <w:numId w:val="25"/>
        </w:numPr>
        <w:tabs>
          <w:tab w:val="left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  <w:lang w:eastAsia="ar-SA"/>
        </w:rPr>
      </w:pPr>
      <w:r w:rsidRPr="00900D3C">
        <w:rPr>
          <w:rFonts w:asciiTheme="minorHAnsi" w:hAnsiTheme="minorHAnsi" w:cstheme="minorHAnsi"/>
          <w:lang w:eastAsia="ar-SA"/>
        </w:rPr>
        <w:t>Wykonawca zobowiązuje się do przestrzegania przy wykonywaniu swych czynności przepisów dotyczących zachowania tajemnicy skarbowe</w:t>
      </w:r>
      <w:r w:rsidR="00B5006D" w:rsidRPr="00900D3C">
        <w:rPr>
          <w:rFonts w:asciiTheme="minorHAnsi" w:hAnsiTheme="minorHAnsi" w:cstheme="minorHAnsi"/>
          <w:lang w:eastAsia="ar-SA"/>
        </w:rPr>
        <w:t>j oraz ochrony danych osobowych, przepisów BHP i ppoż.</w:t>
      </w:r>
      <w:r w:rsidR="00900D3C" w:rsidRPr="00900D3C">
        <w:rPr>
          <w:rFonts w:asciiTheme="minorHAnsi" w:hAnsiTheme="minorHAnsi" w:cstheme="minorHAnsi"/>
          <w:lang w:eastAsia="ar-SA"/>
        </w:rPr>
        <w:t xml:space="preserve"> </w:t>
      </w:r>
      <w:r w:rsidR="00900D3C" w:rsidRPr="00900D3C">
        <w:rPr>
          <w:rStyle w:val="Teksttreci"/>
          <w:rFonts w:ascii="Calibri" w:hAnsi="Calibri" w:cs="Calibri"/>
          <w:color w:val="000000"/>
          <w:sz w:val="24"/>
          <w:szCs w:val="24"/>
        </w:rPr>
        <w:t xml:space="preserve">W związku z realizacją przez Wykonawcę przedmiotu umowy, </w:t>
      </w:r>
      <w:r w:rsidR="00900D3C" w:rsidRPr="00900D3C">
        <w:rPr>
          <w:rFonts w:ascii="Calibri" w:hAnsi="Calibri" w:cs="Calibri"/>
        </w:rPr>
        <w:t>Zamawiający powierzy Wykonawcy przetwarzanie danych na podstawie umowy powierzenia przetwarzania danych osobowych</w:t>
      </w:r>
      <w:r w:rsidR="00F015C5">
        <w:rPr>
          <w:rFonts w:ascii="Calibri" w:hAnsi="Calibri" w:cs="Calibri"/>
        </w:rPr>
        <w:t>.</w:t>
      </w:r>
    </w:p>
    <w:p w:rsidR="009E20D7" w:rsidRPr="00015E6C" w:rsidRDefault="009E20D7" w:rsidP="009E20D7">
      <w:pPr>
        <w:tabs>
          <w:tab w:val="left" w:pos="851"/>
        </w:tabs>
        <w:suppressAutoHyphens/>
        <w:spacing w:line="360" w:lineRule="auto"/>
        <w:ind w:left="567"/>
        <w:jc w:val="both"/>
        <w:rPr>
          <w:rFonts w:asciiTheme="minorHAnsi" w:hAnsiTheme="minorHAnsi" w:cstheme="minorHAnsi"/>
          <w:lang w:eastAsia="ar-SA"/>
        </w:rPr>
      </w:pPr>
    </w:p>
    <w:p w:rsidR="005812C8" w:rsidRPr="009E20D7" w:rsidRDefault="005812C8" w:rsidP="000515B8">
      <w:pPr>
        <w:numPr>
          <w:ilvl w:val="0"/>
          <w:numId w:val="25"/>
        </w:numPr>
        <w:tabs>
          <w:tab w:val="left" w:pos="851"/>
        </w:tabs>
        <w:suppressAutoHyphens/>
        <w:spacing w:line="360" w:lineRule="auto"/>
        <w:ind w:left="567" w:hanging="425"/>
        <w:jc w:val="both"/>
        <w:rPr>
          <w:rFonts w:asciiTheme="minorHAnsi" w:hAnsiTheme="minorHAnsi" w:cstheme="minorHAnsi"/>
          <w:lang w:eastAsia="ar-SA"/>
        </w:rPr>
      </w:pPr>
      <w:r w:rsidRPr="009E20D7">
        <w:rPr>
          <w:rFonts w:asciiTheme="minorHAnsi" w:eastAsia="Arial" w:hAnsiTheme="minorHAnsi" w:cstheme="minorHAnsi"/>
          <w:lang w:eastAsia="ar-SA"/>
        </w:rPr>
        <w:lastRenderedPageBreak/>
        <w:t>Przy wyborze oferty Zamawiający będzie się kierował następującymi kryteriami: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9"/>
        <w:gridCol w:w="1574"/>
        <w:gridCol w:w="2590"/>
      </w:tblGrid>
      <w:tr w:rsidR="005812C8" w:rsidRPr="006A3B4B" w:rsidTr="00D56AD2">
        <w:tc>
          <w:tcPr>
            <w:tcW w:w="4789" w:type="dxa"/>
            <w:shd w:val="clear" w:color="auto" w:fill="auto"/>
          </w:tcPr>
          <w:p w:rsidR="005812C8" w:rsidRPr="006A3B4B" w:rsidRDefault="005812C8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A3B4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ar-SA"/>
              </w:rPr>
              <w:t>Kryterium</w:t>
            </w:r>
          </w:p>
        </w:tc>
        <w:tc>
          <w:tcPr>
            <w:tcW w:w="1574" w:type="dxa"/>
            <w:shd w:val="clear" w:color="auto" w:fill="auto"/>
          </w:tcPr>
          <w:p w:rsidR="005812C8" w:rsidRPr="006A3B4B" w:rsidRDefault="005812C8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A3B4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ar-SA"/>
              </w:rPr>
              <w:t>Znaczenie kryterium</w:t>
            </w:r>
          </w:p>
        </w:tc>
        <w:tc>
          <w:tcPr>
            <w:tcW w:w="2590" w:type="dxa"/>
            <w:shd w:val="clear" w:color="auto" w:fill="auto"/>
          </w:tcPr>
          <w:p w:rsidR="005812C8" w:rsidRPr="006A3B4B" w:rsidRDefault="005812C8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A3B4B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ar-SA"/>
              </w:rPr>
              <w:t>Sposób obliczenia punktów</w:t>
            </w:r>
          </w:p>
        </w:tc>
      </w:tr>
      <w:tr w:rsidR="005812C8" w:rsidRPr="006A3B4B" w:rsidTr="00D56AD2">
        <w:tc>
          <w:tcPr>
            <w:tcW w:w="4789" w:type="dxa"/>
            <w:tcBorders>
              <w:bottom w:val="nil"/>
            </w:tcBorders>
            <w:shd w:val="clear" w:color="auto" w:fill="auto"/>
          </w:tcPr>
          <w:p w:rsidR="005812C8" w:rsidRPr="004A7634" w:rsidRDefault="005812C8" w:rsidP="003F5C16">
            <w:pPr>
              <w:numPr>
                <w:ilvl w:val="0"/>
                <w:numId w:val="22"/>
              </w:numPr>
              <w:suppressAutoHyphens/>
              <w:autoSpaceDE w:val="0"/>
              <w:spacing w:line="360" w:lineRule="auto"/>
              <w:ind w:left="318" w:hanging="284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4A763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Koszt realizacji usługi </w:t>
            </w:r>
            <w:r w:rsidR="001B51C8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odbioru i </w:t>
            </w:r>
            <w:r w:rsidRPr="004A7634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niszczenia:</w:t>
            </w:r>
          </w:p>
        </w:tc>
        <w:tc>
          <w:tcPr>
            <w:tcW w:w="1574" w:type="dxa"/>
            <w:tcBorders>
              <w:bottom w:val="nil"/>
            </w:tcBorders>
            <w:shd w:val="clear" w:color="auto" w:fill="auto"/>
          </w:tcPr>
          <w:p w:rsidR="005812C8" w:rsidRPr="006A3B4B" w:rsidRDefault="005812C8" w:rsidP="003F5C16">
            <w:pPr>
              <w:suppressAutoHyphens/>
              <w:autoSpaceDE w:val="0"/>
              <w:spacing w:line="360" w:lineRule="auto"/>
              <w:jc w:val="both"/>
              <w:rPr>
                <w:rFonts w:asciiTheme="minorHAnsi" w:eastAsia="Arial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auto"/>
          </w:tcPr>
          <w:p w:rsidR="005812C8" w:rsidRPr="006A3B4B" w:rsidRDefault="005812C8" w:rsidP="003F5C16">
            <w:pPr>
              <w:suppressAutoHyphens/>
              <w:autoSpaceDE w:val="0"/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812C8" w:rsidRPr="006A3B4B" w:rsidTr="00D56AD2">
        <w:tc>
          <w:tcPr>
            <w:tcW w:w="4789" w:type="dxa"/>
            <w:tcBorders>
              <w:top w:val="nil"/>
            </w:tcBorders>
            <w:shd w:val="clear" w:color="auto" w:fill="auto"/>
          </w:tcPr>
          <w:p w:rsidR="004A7634" w:rsidRPr="004A7634" w:rsidRDefault="005812C8" w:rsidP="00846FDE">
            <w:pPr>
              <w:pStyle w:val="Akapitzlist"/>
              <w:numPr>
                <w:ilvl w:val="0"/>
                <w:numId w:val="26"/>
              </w:numPr>
              <w:suppressAutoHyphens/>
              <w:autoSpaceDE w:val="0"/>
              <w:spacing w:line="360" w:lineRule="auto"/>
              <w:ind w:left="743" w:hanging="468"/>
              <w:rPr>
                <w:rFonts w:eastAsia="Arial" w:cstheme="minorHAnsi"/>
                <w:b/>
                <w:bCs/>
                <w:sz w:val="20"/>
                <w:szCs w:val="20"/>
                <w:lang w:eastAsia="ar-SA"/>
              </w:rPr>
            </w:pPr>
            <w:r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dokument</w:t>
            </w:r>
            <w:r w:rsidR="00C94E5E"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acji niearchiwalnej, powstałej </w:t>
            </w:r>
            <w:r w:rsidR="00846F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 toku w</w:t>
            </w:r>
            <w:r w:rsidR="00846F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ykonywania bieżących obowiązków </w:t>
            </w:r>
            <w:r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służbowych, gromadzonej w </w:t>
            </w:r>
            <w:r w:rsidR="00C94E5E"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siedzibie</w:t>
            </w:r>
            <w:r w:rsidR="00846FD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C94E5E"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 jednostkach Zamawiającego,</w:t>
            </w:r>
            <w:r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</w:t>
            </w:r>
            <w:r w:rsidR="00C94E5E"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pojemnikach </w:t>
            </w:r>
            <w:r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udostępnianych przez Wykonawcę</w:t>
            </w:r>
            <w:r w:rsidR="005B40FC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</w:tcPr>
          <w:p w:rsidR="005812C8" w:rsidRPr="00846FDE" w:rsidRDefault="005812C8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najniższa cena</w:t>
            </w:r>
          </w:p>
          <w:p w:rsidR="005812C8" w:rsidRPr="00846FDE" w:rsidRDefault="001318A4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25</w:t>
            </w:r>
            <w:r w:rsidR="005812C8"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 xml:space="preserve"> %</w:t>
            </w:r>
          </w:p>
        </w:tc>
        <w:tc>
          <w:tcPr>
            <w:tcW w:w="2590" w:type="dxa"/>
            <w:vMerge w:val="restart"/>
            <w:tcBorders>
              <w:top w:val="nil"/>
            </w:tcBorders>
            <w:shd w:val="clear" w:color="auto" w:fill="auto"/>
          </w:tcPr>
          <w:p w:rsidR="005812C8" w:rsidRPr="004A7634" w:rsidRDefault="005812C8" w:rsidP="003F5C16">
            <w:pPr>
              <w:suppressAutoHyphens/>
              <w:spacing w:after="200"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A763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Najkorzystniejsza oferta uzyska 100 pkt wg wzoru: </w:t>
            </w:r>
            <w:proofErr w:type="spellStart"/>
            <w:r w:rsidRPr="005B40FC">
              <w:rPr>
                <w:rFonts w:asciiTheme="minorHAnsi" w:hAnsiTheme="minorHAnsi" w:cstheme="minorHAnsi"/>
                <w:b/>
                <w:lang w:eastAsia="ar-SA"/>
              </w:rPr>
              <w:t>Cn</w:t>
            </w:r>
            <w:proofErr w:type="spellEnd"/>
            <w:r w:rsidRPr="005B40FC">
              <w:rPr>
                <w:rFonts w:asciiTheme="minorHAnsi" w:hAnsiTheme="minorHAnsi" w:cstheme="minorHAnsi"/>
                <w:b/>
                <w:lang w:eastAsia="ar-SA"/>
              </w:rPr>
              <w:t>/</w:t>
            </w:r>
            <w:proofErr w:type="spellStart"/>
            <w:r w:rsidRPr="005B40FC">
              <w:rPr>
                <w:rFonts w:asciiTheme="minorHAnsi" w:hAnsiTheme="minorHAnsi" w:cstheme="minorHAnsi"/>
                <w:b/>
                <w:lang w:eastAsia="ar-SA"/>
              </w:rPr>
              <w:t>Cb</w:t>
            </w:r>
            <w:proofErr w:type="spellEnd"/>
            <w:r w:rsidRPr="005B40FC">
              <w:rPr>
                <w:rFonts w:asciiTheme="minorHAnsi" w:hAnsiTheme="minorHAnsi" w:cstheme="minorHAnsi"/>
                <w:b/>
                <w:lang w:eastAsia="ar-SA"/>
              </w:rPr>
              <w:t>*25 % *100 pkt</w:t>
            </w:r>
            <w:r w:rsidRPr="004A763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  <w:p w:rsidR="005812C8" w:rsidRPr="004A7634" w:rsidRDefault="005812C8" w:rsidP="003F5C16">
            <w:pPr>
              <w:tabs>
                <w:tab w:val="left" w:pos="3645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4A763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gdzie:</w:t>
            </w:r>
          </w:p>
          <w:p w:rsidR="005812C8" w:rsidRPr="004A7634" w:rsidRDefault="005812C8" w:rsidP="003F5C16">
            <w:pPr>
              <w:tabs>
                <w:tab w:val="left" w:pos="3675"/>
              </w:tabs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4A7634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Cn</w:t>
            </w:r>
            <w:proofErr w:type="spellEnd"/>
            <w:r w:rsidRPr="004A763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– najniższa cena brutto </w:t>
            </w:r>
            <w:r w:rsidR="004A7634" w:rsidRPr="004A763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br/>
            </w:r>
            <w:r w:rsidRPr="004A763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w złożonych ofertach</w:t>
            </w:r>
            <w:r w:rsidR="00C94E5E" w:rsidRPr="004A763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</w:t>
            </w:r>
          </w:p>
          <w:p w:rsidR="005812C8" w:rsidRPr="004A7634" w:rsidRDefault="005812C8" w:rsidP="003F5C16">
            <w:pPr>
              <w:tabs>
                <w:tab w:val="left" w:pos="3675"/>
              </w:tabs>
              <w:suppressAutoHyphens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4A7634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Cb</w:t>
            </w:r>
            <w:proofErr w:type="spellEnd"/>
            <w:r w:rsidRPr="004A7634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– cena brutto oferty badanej</w:t>
            </w:r>
            <w:r w:rsidR="005B40F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;</w:t>
            </w:r>
          </w:p>
          <w:p w:rsidR="005812C8" w:rsidRPr="004A7634" w:rsidRDefault="005812C8" w:rsidP="003F5C16">
            <w:pPr>
              <w:suppressAutoHyphens/>
              <w:autoSpaceDE w:val="0"/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812C8" w:rsidRPr="006A3B4B" w:rsidTr="00D56AD2">
        <w:tc>
          <w:tcPr>
            <w:tcW w:w="4789" w:type="dxa"/>
            <w:tcBorders>
              <w:bottom w:val="single" w:sz="4" w:space="0" w:color="auto"/>
            </w:tcBorders>
            <w:shd w:val="clear" w:color="auto" w:fill="auto"/>
          </w:tcPr>
          <w:p w:rsidR="005812C8" w:rsidRPr="005B40FC" w:rsidRDefault="005812C8" w:rsidP="00846FDE">
            <w:pPr>
              <w:pStyle w:val="Akapitzlist"/>
              <w:numPr>
                <w:ilvl w:val="0"/>
                <w:numId w:val="26"/>
              </w:numPr>
              <w:suppressAutoHyphens/>
              <w:spacing w:line="360" w:lineRule="auto"/>
              <w:ind w:left="772" w:hanging="539"/>
              <w:rPr>
                <w:rFonts w:cstheme="minorHAnsi"/>
                <w:sz w:val="20"/>
                <w:szCs w:val="20"/>
                <w:lang w:eastAsia="ar-SA"/>
              </w:rPr>
            </w:pPr>
            <w:r w:rsidRPr="005B40FC">
              <w:rPr>
                <w:rFonts w:eastAsia="Times New Roman" w:cstheme="minorHAnsi"/>
                <w:sz w:val="20"/>
                <w:szCs w:val="20"/>
                <w:lang w:eastAsia="pl-PL"/>
              </w:rPr>
              <w:t>dok</w:t>
            </w:r>
            <w:r w:rsidR="005B4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umentacji niearchiwalnej, która </w:t>
            </w:r>
            <w:r w:rsidRPr="005B40FC">
              <w:rPr>
                <w:rFonts w:eastAsia="Times New Roman" w:cstheme="minorHAnsi"/>
                <w:sz w:val="20"/>
                <w:szCs w:val="20"/>
                <w:lang w:eastAsia="pl-PL"/>
              </w:rPr>
              <w:t>podlega brakowaniu w związku z upł</w:t>
            </w:r>
            <w:r w:rsidR="005B4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ywem okresu jej przechowywania, </w:t>
            </w:r>
            <w:r w:rsidRPr="005B4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gromadzonej w Centralnej Składnicy Akt w Zgierzu przy ulicy </w:t>
            </w:r>
            <w:r w:rsidR="00846FDE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5B4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Ks. J. Popiełuszki 8 </w:t>
            </w:r>
            <w:r w:rsidR="005B40FC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oraz </w:t>
            </w:r>
            <w:r w:rsidR="005B40FC" w:rsidRPr="005B40FC">
              <w:rPr>
                <w:rFonts w:cstheme="minorHAnsi"/>
                <w:sz w:val="20"/>
                <w:szCs w:val="20"/>
                <w:lang w:eastAsia="ar-SA"/>
              </w:rPr>
              <w:t xml:space="preserve">magazynach Archiwum Zakładowego </w:t>
            </w:r>
            <w:r w:rsidR="00846FDE">
              <w:rPr>
                <w:rFonts w:cstheme="minorHAnsi"/>
                <w:sz w:val="20"/>
                <w:szCs w:val="20"/>
                <w:lang w:eastAsia="ar-SA"/>
              </w:rPr>
              <w:t xml:space="preserve">Zamawiającego, </w:t>
            </w:r>
            <w:r w:rsidR="004A7634" w:rsidRPr="005B40FC">
              <w:rPr>
                <w:rFonts w:cstheme="minorHAnsi"/>
                <w:sz w:val="20"/>
                <w:szCs w:val="20"/>
                <w:lang w:eastAsia="ar-SA"/>
              </w:rPr>
              <w:t>rozmieszczonych w siedzibie i jednostkach Zamawiającego</w:t>
            </w:r>
            <w:r w:rsidR="005B40FC">
              <w:rPr>
                <w:rFonts w:cstheme="minorHAnsi"/>
                <w:sz w:val="20"/>
                <w:szCs w:val="20"/>
                <w:lang w:eastAsia="ar-SA"/>
              </w:rPr>
              <w:t>;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uto"/>
          </w:tcPr>
          <w:p w:rsidR="005812C8" w:rsidRPr="00846FDE" w:rsidRDefault="005812C8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najniższa cena</w:t>
            </w:r>
          </w:p>
          <w:p w:rsidR="005812C8" w:rsidRPr="00846FDE" w:rsidRDefault="001318A4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25</w:t>
            </w:r>
            <w:r w:rsidR="005812C8"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259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812C8" w:rsidRPr="004A7634" w:rsidRDefault="005812C8" w:rsidP="003F5C16">
            <w:pPr>
              <w:suppressAutoHyphens/>
              <w:autoSpaceDE w:val="0"/>
              <w:spacing w:line="360" w:lineRule="auto"/>
              <w:jc w:val="both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C34E7" w:rsidRPr="005B40FC" w:rsidTr="00994FD5">
        <w:trPr>
          <w:trHeight w:val="374"/>
        </w:trPr>
        <w:tc>
          <w:tcPr>
            <w:tcW w:w="4789" w:type="dxa"/>
            <w:tcBorders>
              <w:bottom w:val="nil"/>
            </w:tcBorders>
            <w:shd w:val="clear" w:color="auto" w:fill="auto"/>
          </w:tcPr>
          <w:p w:rsidR="00DC34E7" w:rsidRPr="005B40FC" w:rsidRDefault="00DC34E7" w:rsidP="00846FDE">
            <w:pPr>
              <w:pStyle w:val="Akapitzlist"/>
              <w:numPr>
                <w:ilvl w:val="0"/>
                <w:numId w:val="22"/>
              </w:numPr>
              <w:suppressAutoHyphens/>
              <w:spacing w:line="36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B40F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Cena skupu makulatury przekazywanej</w:t>
            </w:r>
            <w:r w:rsidR="001531F0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przez Zamawiającego</w:t>
            </w:r>
            <w:r w:rsidRPr="005B40FC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: </w:t>
            </w:r>
          </w:p>
        </w:tc>
        <w:tc>
          <w:tcPr>
            <w:tcW w:w="1574" w:type="dxa"/>
            <w:tcBorders>
              <w:bottom w:val="nil"/>
            </w:tcBorders>
            <w:shd w:val="clear" w:color="auto" w:fill="auto"/>
          </w:tcPr>
          <w:p w:rsidR="00DC34E7" w:rsidRPr="00846FDE" w:rsidRDefault="00DC34E7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najwyższa cena</w:t>
            </w:r>
          </w:p>
        </w:tc>
        <w:tc>
          <w:tcPr>
            <w:tcW w:w="2590" w:type="dxa"/>
            <w:vMerge w:val="restart"/>
            <w:shd w:val="clear" w:color="auto" w:fill="auto"/>
          </w:tcPr>
          <w:p w:rsidR="00DC34E7" w:rsidRPr="00944AC8" w:rsidRDefault="00DC34E7" w:rsidP="003F5C16">
            <w:pPr>
              <w:suppressAutoHyphens/>
              <w:spacing w:after="200" w:line="360" w:lineRule="auto"/>
              <w:rPr>
                <w:rFonts w:asciiTheme="minorHAnsi" w:hAnsiTheme="minorHAnsi" w:cstheme="minorHAnsi"/>
                <w:lang w:eastAsia="ar-SA"/>
              </w:rPr>
            </w:pPr>
            <w:r w:rsidRPr="005B40F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Najkorzystniejsza oferta uzyska 100 pkt wg wzoru: </w:t>
            </w:r>
            <w:proofErr w:type="spellStart"/>
            <w:r w:rsidRPr="00944AC8">
              <w:rPr>
                <w:rFonts w:asciiTheme="minorHAnsi" w:hAnsiTheme="minorHAnsi" w:cstheme="minorHAnsi"/>
                <w:b/>
                <w:lang w:eastAsia="ar-SA"/>
              </w:rPr>
              <w:t>Cb</w:t>
            </w:r>
            <w:proofErr w:type="spellEnd"/>
            <w:r w:rsidRPr="00944AC8">
              <w:rPr>
                <w:rFonts w:asciiTheme="minorHAnsi" w:hAnsiTheme="minorHAnsi" w:cstheme="minorHAnsi"/>
                <w:b/>
                <w:lang w:eastAsia="ar-SA"/>
              </w:rPr>
              <w:t>/</w:t>
            </w:r>
            <w:proofErr w:type="spellStart"/>
            <w:r w:rsidRPr="00944AC8">
              <w:rPr>
                <w:rFonts w:asciiTheme="minorHAnsi" w:hAnsiTheme="minorHAnsi" w:cstheme="minorHAnsi"/>
                <w:b/>
                <w:lang w:eastAsia="ar-SA"/>
              </w:rPr>
              <w:t>Cw</w:t>
            </w:r>
            <w:proofErr w:type="spellEnd"/>
            <w:r w:rsidRPr="00944AC8">
              <w:rPr>
                <w:rFonts w:asciiTheme="minorHAnsi" w:hAnsiTheme="minorHAnsi" w:cstheme="minorHAnsi"/>
                <w:b/>
                <w:lang w:eastAsia="ar-SA"/>
              </w:rPr>
              <w:t xml:space="preserve"> *25 % *100 pkt</w:t>
            </w:r>
          </w:p>
          <w:p w:rsidR="00DC34E7" w:rsidRPr="005B40FC" w:rsidRDefault="00DC34E7" w:rsidP="003F5C16">
            <w:pPr>
              <w:tabs>
                <w:tab w:val="left" w:pos="3645"/>
              </w:tabs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B40F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gdzie:</w:t>
            </w:r>
          </w:p>
          <w:p w:rsidR="00DC34E7" w:rsidRPr="005B40FC" w:rsidRDefault="00DC34E7" w:rsidP="003F5C16">
            <w:pPr>
              <w:tabs>
                <w:tab w:val="left" w:pos="3675"/>
              </w:tabs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5B40FC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Cb</w:t>
            </w:r>
            <w:proofErr w:type="spellEnd"/>
            <w:r w:rsidRPr="005B40F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– cena brutto oferty badanej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,</w:t>
            </w:r>
          </w:p>
          <w:p w:rsidR="00DC34E7" w:rsidRPr="005B40FC" w:rsidRDefault="00DC34E7" w:rsidP="003F5C16">
            <w:pPr>
              <w:tabs>
                <w:tab w:val="left" w:pos="3675"/>
              </w:tabs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spellStart"/>
            <w:r w:rsidRPr="005B40FC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Cw</w:t>
            </w:r>
            <w:proofErr w:type="spellEnd"/>
            <w:r w:rsidRPr="005B40F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– najwyższa cena brutto w złożonych ofertach</w:t>
            </w:r>
            <w:r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;</w:t>
            </w:r>
          </w:p>
          <w:p w:rsidR="00DC34E7" w:rsidRPr="005B40FC" w:rsidRDefault="00DC34E7" w:rsidP="003F5C16">
            <w:pPr>
              <w:tabs>
                <w:tab w:val="left" w:pos="3675"/>
              </w:tabs>
              <w:suppressAutoHyphens/>
              <w:spacing w:line="36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C34E7" w:rsidRPr="005B40FC" w:rsidTr="00994FD5">
        <w:tc>
          <w:tcPr>
            <w:tcW w:w="4789" w:type="dxa"/>
            <w:tcBorders>
              <w:top w:val="nil"/>
            </w:tcBorders>
            <w:shd w:val="clear" w:color="auto" w:fill="auto"/>
          </w:tcPr>
          <w:p w:rsidR="00DC34E7" w:rsidRPr="005B40FC" w:rsidRDefault="00DC34E7" w:rsidP="00846FDE">
            <w:pPr>
              <w:numPr>
                <w:ilvl w:val="0"/>
                <w:numId w:val="21"/>
              </w:numPr>
              <w:suppressAutoHyphens/>
              <w:spacing w:line="360" w:lineRule="auto"/>
              <w:ind w:left="772" w:hanging="567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1531F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formie ści</w:t>
            </w:r>
            <w:r w:rsidR="0097687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nek z niszczarek (</w:t>
            </w:r>
            <w:r w:rsidRPr="001531F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gromadzonych</w:t>
            </w:r>
            <w:r w:rsidR="001531F0" w:rsidRPr="001531F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w siedzibie i jednostkach Zamawiającego</w:t>
            </w:r>
            <w:r w:rsidR="001531F0" w:rsidRPr="004A763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</w:t>
            </w:r>
            <w:r w:rsidRPr="005B40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5B40FC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w pojemnikach udostępnianych przez Wykonawcę</w:t>
            </w:r>
            <w:r w:rsidR="0097687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) oraz powstałej </w:t>
            </w:r>
            <w:r w:rsidR="001318A4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ze zniszczenia </w:t>
            </w:r>
            <w:r w:rsidR="0097687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przez Wykonawcę </w:t>
            </w:r>
            <w:r w:rsidR="001318A4" w:rsidRPr="009353A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dokumentacji niearchiwalnej</w:t>
            </w:r>
            <w:r w:rsidR="0097687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, o której mowa w punkcie 1a) </w:t>
            </w:r>
            <w:r w:rsidR="00846FD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</w:r>
            <w:r w:rsidR="0097687B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 1b) tabeli;</w:t>
            </w:r>
          </w:p>
        </w:tc>
        <w:tc>
          <w:tcPr>
            <w:tcW w:w="1574" w:type="dxa"/>
            <w:tcBorders>
              <w:top w:val="nil"/>
            </w:tcBorders>
            <w:shd w:val="clear" w:color="auto" w:fill="auto"/>
          </w:tcPr>
          <w:p w:rsidR="00DC34E7" w:rsidRPr="00846FDE" w:rsidRDefault="00DC34E7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2</w:t>
            </w:r>
            <w:r w:rsidR="001318A4"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5</w:t>
            </w:r>
            <w:r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2590" w:type="dxa"/>
            <w:vMerge/>
            <w:shd w:val="clear" w:color="auto" w:fill="auto"/>
          </w:tcPr>
          <w:p w:rsidR="00DC34E7" w:rsidRPr="005B40FC" w:rsidRDefault="00DC34E7" w:rsidP="003F5C16">
            <w:pPr>
              <w:tabs>
                <w:tab w:val="left" w:pos="3675"/>
              </w:tabs>
              <w:suppressAutoHyphens/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DC34E7" w:rsidRPr="005B40FC" w:rsidTr="00D56AD2">
        <w:tc>
          <w:tcPr>
            <w:tcW w:w="4789" w:type="dxa"/>
            <w:shd w:val="clear" w:color="auto" w:fill="auto"/>
          </w:tcPr>
          <w:p w:rsidR="00DC34E7" w:rsidRPr="009353AB" w:rsidRDefault="001318A4" w:rsidP="00846FDE">
            <w:pPr>
              <w:numPr>
                <w:ilvl w:val="0"/>
                <w:numId w:val="21"/>
              </w:numPr>
              <w:suppressAutoHyphens/>
              <w:spacing w:line="360" w:lineRule="auto"/>
              <w:ind w:left="772" w:hanging="56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w </w:t>
            </w:r>
            <w:r w:rsidRPr="001531F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formie makulatury mix/karton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531F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gromadzonej w siedzibie i jednostkach Zamawiającego, </w:t>
            </w:r>
            <w:r w:rsidR="00846FD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br/>
            </w:r>
            <w:r w:rsidRPr="001531F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w pojemnikach udostępnianych przez Wykonawcę;</w:t>
            </w:r>
          </w:p>
        </w:tc>
        <w:tc>
          <w:tcPr>
            <w:tcW w:w="1574" w:type="dxa"/>
            <w:shd w:val="clear" w:color="auto" w:fill="auto"/>
          </w:tcPr>
          <w:p w:rsidR="00DC34E7" w:rsidRPr="00846FDE" w:rsidRDefault="00DC34E7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najwyższa cena</w:t>
            </w:r>
          </w:p>
          <w:p w:rsidR="00DC34E7" w:rsidRPr="00846FDE" w:rsidRDefault="001318A4" w:rsidP="003F5C16">
            <w:pPr>
              <w:suppressAutoHyphens/>
              <w:autoSpaceDE w:val="0"/>
              <w:spacing w:line="360" w:lineRule="auto"/>
              <w:jc w:val="center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  <w:r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25</w:t>
            </w:r>
            <w:r w:rsidR="00DC34E7" w:rsidRPr="00846FDE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2590" w:type="dxa"/>
            <w:vMerge/>
            <w:shd w:val="clear" w:color="auto" w:fill="auto"/>
          </w:tcPr>
          <w:p w:rsidR="00DC34E7" w:rsidRPr="005B40FC" w:rsidRDefault="00DC34E7" w:rsidP="003F5C16">
            <w:pPr>
              <w:suppressAutoHyphens/>
              <w:autoSpaceDE w:val="0"/>
              <w:spacing w:line="360" w:lineRule="auto"/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812C8" w:rsidRPr="006A3B4B" w:rsidRDefault="005812C8" w:rsidP="003F5C16">
      <w:pPr>
        <w:suppressAutoHyphens/>
        <w:autoSpaceDE w:val="0"/>
        <w:spacing w:line="360" w:lineRule="auto"/>
        <w:jc w:val="both"/>
        <w:rPr>
          <w:rFonts w:asciiTheme="minorHAnsi" w:eastAsia="Arial" w:hAnsiTheme="minorHAnsi" w:cstheme="minorHAnsi"/>
          <w:b/>
          <w:bCs/>
          <w:lang w:eastAsia="ar-SA"/>
        </w:rPr>
      </w:pPr>
      <w:r w:rsidRPr="006A3B4B">
        <w:rPr>
          <w:rFonts w:asciiTheme="minorHAnsi" w:eastAsia="Arial" w:hAnsiTheme="minorHAnsi" w:cstheme="minorHAnsi"/>
          <w:b/>
          <w:bCs/>
          <w:lang w:eastAsia="ar-SA"/>
        </w:rPr>
        <w:tab/>
      </w:r>
      <w:r w:rsidRPr="006A3B4B">
        <w:rPr>
          <w:rFonts w:asciiTheme="minorHAnsi" w:eastAsia="Arial" w:hAnsiTheme="minorHAnsi" w:cstheme="minorHAnsi"/>
          <w:b/>
          <w:bCs/>
          <w:lang w:eastAsia="ar-SA"/>
        </w:rPr>
        <w:tab/>
      </w:r>
      <w:r w:rsidRPr="006A3B4B">
        <w:rPr>
          <w:rFonts w:asciiTheme="minorHAnsi" w:eastAsia="Arial" w:hAnsiTheme="minorHAnsi" w:cstheme="minorHAnsi"/>
          <w:b/>
          <w:bCs/>
          <w:lang w:eastAsia="ar-SA"/>
        </w:rPr>
        <w:tab/>
      </w:r>
      <w:r w:rsidRPr="006A3B4B">
        <w:rPr>
          <w:rFonts w:asciiTheme="minorHAnsi" w:eastAsia="Arial" w:hAnsiTheme="minorHAnsi" w:cstheme="minorHAnsi"/>
          <w:b/>
          <w:bCs/>
          <w:lang w:eastAsia="ar-SA"/>
        </w:rPr>
        <w:tab/>
      </w:r>
    </w:p>
    <w:p w:rsidR="005812C8" w:rsidRPr="00015E6C" w:rsidRDefault="005812C8" w:rsidP="00B020FD">
      <w:pPr>
        <w:suppressAutoHyphens/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</w:rPr>
      </w:pPr>
      <w:r w:rsidRPr="00015E6C">
        <w:rPr>
          <w:rFonts w:asciiTheme="minorHAnsi" w:eastAsia="Times New Roman" w:hAnsiTheme="minorHAnsi" w:cstheme="minorHAnsi"/>
          <w:color w:val="000000"/>
        </w:rPr>
        <w:t xml:space="preserve">Oferta najkorzystniejsza to ta, która uzyska najwięcej </w:t>
      </w:r>
      <w:r w:rsidR="00FC5CDF" w:rsidRPr="00015E6C">
        <w:rPr>
          <w:rFonts w:asciiTheme="minorHAnsi" w:eastAsia="Times New Roman" w:hAnsiTheme="minorHAnsi" w:cstheme="minorHAnsi"/>
          <w:color w:val="000000"/>
        </w:rPr>
        <w:t xml:space="preserve">punktów z sumy punktów z części tabeli: </w:t>
      </w:r>
      <w:r w:rsidR="00944AC8" w:rsidRPr="00015E6C">
        <w:rPr>
          <w:rFonts w:asciiTheme="minorHAnsi" w:eastAsia="Times New Roman" w:hAnsiTheme="minorHAnsi" w:cstheme="minorHAnsi"/>
          <w:b/>
          <w:color w:val="000000"/>
        </w:rPr>
        <w:t xml:space="preserve">1 </w:t>
      </w:r>
      <w:r w:rsidRPr="00015E6C">
        <w:rPr>
          <w:rFonts w:asciiTheme="minorHAnsi" w:eastAsia="Times New Roman" w:hAnsiTheme="minorHAnsi" w:cstheme="minorHAnsi"/>
          <w:b/>
          <w:color w:val="000000"/>
        </w:rPr>
        <w:t>a)</w:t>
      </w:r>
      <w:r w:rsidRPr="00015E6C">
        <w:rPr>
          <w:rFonts w:asciiTheme="minorHAnsi" w:eastAsia="Times New Roman" w:hAnsiTheme="minorHAnsi" w:cstheme="minorHAnsi"/>
          <w:color w:val="000000"/>
        </w:rPr>
        <w:t xml:space="preserve">, </w:t>
      </w:r>
      <w:r w:rsidR="00944AC8" w:rsidRPr="00015E6C">
        <w:rPr>
          <w:rFonts w:asciiTheme="minorHAnsi" w:eastAsia="Times New Roman" w:hAnsiTheme="minorHAnsi" w:cstheme="minorHAnsi"/>
          <w:b/>
          <w:color w:val="000000"/>
        </w:rPr>
        <w:t xml:space="preserve">1 </w:t>
      </w:r>
      <w:r w:rsidRPr="00015E6C">
        <w:rPr>
          <w:rFonts w:asciiTheme="minorHAnsi" w:eastAsia="Times New Roman" w:hAnsiTheme="minorHAnsi" w:cstheme="minorHAnsi"/>
          <w:b/>
          <w:color w:val="000000"/>
        </w:rPr>
        <w:t>b),</w:t>
      </w:r>
      <w:r w:rsidRPr="00015E6C">
        <w:rPr>
          <w:rFonts w:asciiTheme="minorHAnsi" w:eastAsia="Times New Roman" w:hAnsiTheme="minorHAnsi" w:cstheme="minorHAnsi"/>
          <w:color w:val="000000"/>
        </w:rPr>
        <w:t xml:space="preserve"> </w:t>
      </w:r>
      <w:r w:rsidR="00944AC8" w:rsidRPr="00015E6C">
        <w:rPr>
          <w:rFonts w:asciiTheme="minorHAnsi" w:eastAsia="Times New Roman" w:hAnsiTheme="minorHAnsi" w:cstheme="minorHAnsi"/>
          <w:b/>
          <w:color w:val="000000"/>
        </w:rPr>
        <w:t xml:space="preserve">2 </w:t>
      </w:r>
      <w:r w:rsidRPr="00015E6C">
        <w:rPr>
          <w:rFonts w:asciiTheme="minorHAnsi" w:eastAsia="Times New Roman" w:hAnsiTheme="minorHAnsi" w:cstheme="minorHAnsi"/>
          <w:b/>
          <w:color w:val="000000"/>
        </w:rPr>
        <w:t>a),</w:t>
      </w:r>
      <w:r w:rsidRPr="00015E6C">
        <w:rPr>
          <w:rFonts w:asciiTheme="minorHAnsi" w:eastAsia="Times New Roman" w:hAnsiTheme="minorHAnsi" w:cstheme="minorHAnsi"/>
          <w:color w:val="000000"/>
        </w:rPr>
        <w:t xml:space="preserve"> </w:t>
      </w:r>
      <w:r w:rsidR="00944AC8" w:rsidRPr="00015E6C">
        <w:rPr>
          <w:rFonts w:asciiTheme="minorHAnsi" w:eastAsia="Times New Roman" w:hAnsiTheme="minorHAnsi" w:cstheme="minorHAnsi"/>
          <w:b/>
          <w:color w:val="000000"/>
        </w:rPr>
        <w:t xml:space="preserve">2 </w:t>
      </w:r>
      <w:r w:rsidRPr="00015E6C">
        <w:rPr>
          <w:rFonts w:asciiTheme="minorHAnsi" w:eastAsia="Times New Roman" w:hAnsiTheme="minorHAnsi" w:cstheme="minorHAnsi"/>
          <w:b/>
          <w:color w:val="000000"/>
        </w:rPr>
        <w:t>b)</w:t>
      </w:r>
      <w:r w:rsidRPr="00015E6C">
        <w:rPr>
          <w:rFonts w:asciiTheme="minorHAnsi" w:eastAsia="Times New Roman" w:hAnsiTheme="minorHAnsi" w:cstheme="minorHAnsi"/>
          <w:color w:val="000000"/>
        </w:rPr>
        <w:t>.</w:t>
      </w:r>
    </w:p>
    <w:p w:rsidR="00015E6C" w:rsidRPr="008509DD" w:rsidRDefault="00015E6C" w:rsidP="00015E6C">
      <w:pPr>
        <w:suppressAutoHyphens/>
        <w:spacing w:line="360" w:lineRule="auto"/>
        <w:jc w:val="both"/>
        <w:rPr>
          <w:rFonts w:asciiTheme="minorHAnsi" w:hAnsiTheme="minorHAnsi" w:cstheme="minorHAnsi"/>
          <w:b/>
        </w:rPr>
      </w:pPr>
      <w:r w:rsidRPr="008509DD">
        <w:rPr>
          <w:rFonts w:asciiTheme="minorHAnsi" w:hAnsiTheme="minorHAnsi" w:cstheme="minorHAnsi"/>
          <w:b/>
        </w:rPr>
        <w:t>Cena podana w Formularzu ofertowym Wykonawcy powinna zawierać wszystkie koszty związane z realizacją przedmiotu zamówienia (</w:t>
      </w:r>
      <w:r w:rsidRPr="008509DD">
        <w:rPr>
          <w:rFonts w:asciiTheme="minorHAnsi" w:hAnsiTheme="minorHAnsi" w:cstheme="minorHAnsi"/>
          <w:b/>
          <w:color w:val="000000" w:themeColor="text1"/>
        </w:rPr>
        <w:t>koszty odbioru, transportu, niszczenia oraz udostępnienia pojemników przez Wykonawcę).</w:t>
      </w:r>
    </w:p>
    <w:p w:rsidR="00453429" w:rsidRDefault="00453429" w:rsidP="00453429">
      <w:pPr>
        <w:pStyle w:val="Akapitzlist"/>
        <w:numPr>
          <w:ilvl w:val="0"/>
          <w:numId w:val="25"/>
        </w:numPr>
        <w:suppressAutoHyphens/>
        <w:autoSpaceDE w:val="0"/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453429">
        <w:rPr>
          <w:rFonts w:eastAsia="Times New Roman" w:cstheme="minorHAnsi"/>
          <w:color w:val="000000"/>
          <w:sz w:val="24"/>
          <w:szCs w:val="24"/>
        </w:rPr>
        <w:lastRenderedPageBreak/>
        <w:t xml:space="preserve">Zamawiający nie przewiduje możliwości składania ofert częściowych. </w:t>
      </w:r>
    </w:p>
    <w:p w:rsidR="002A78AA" w:rsidRPr="00453429" w:rsidRDefault="002A78AA" w:rsidP="002A78AA">
      <w:pPr>
        <w:pStyle w:val="Akapitzlist"/>
        <w:suppressAutoHyphens/>
        <w:autoSpaceDE w:val="0"/>
        <w:spacing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B020FD" w:rsidRDefault="00B020FD" w:rsidP="00B020FD">
      <w:pPr>
        <w:pStyle w:val="Akapitzlist"/>
        <w:suppressAutoHyphens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 w:rsidRPr="00B878E8">
        <w:rPr>
          <w:rFonts w:cstheme="minorHAnsi"/>
          <w:sz w:val="24"/>
          <w:szCs w:val="24"/>
        </w:rPr>
        <w:t>O</w:t>
      </w:r>
      <w:r w:rsidR="000824EA">
        <w:rPr>
          <w:rFonts w:cstheme="minorHAnsi"/>
          <w:sz w:val="24"/>
          <w:szCs w:val="24"/>
        </w:rPr>
        <w:t>fertę</w:t>
      </w:r>
      <w:r w:rsidRPr="00B878E8">
        <w:rPr>
          <w:rFonts w:cstheme="minorHAnsi"/>
          <w:sz w:val="24"/>
          <w:szCs w:val="24"/>
        </w:rPr>
        <w:t>, na którą składa</w:t>
      </w:r>
      <w:r w:rsidR="000824EA">
        <w:rPr>
          <w:rFonts w:cstheme="minorHAnsi"/>
          <w:sz w:val="24"/>
          <w:szCs w:val="24"/>
        </w:rPr>
        <w:t>ją</w:t>
      </w:r>
      <w:r w:rsidRPr="00B878E8">
        <w:rPr>
          <w:rFonts w:cstheme="minorHAnsi"/>
          <w:sz w:val="24"/>
          <w:szCs w:val="24"/>
        </w:rPr>
        <w:t xml:space="preserve"> się</w:t>
      </w:r>
      <w:r>
        <w:rPr>
          <w:rFonts w:cstheme="minorHAnsi"/>
          <w:sz w:val="24"/>
          <w:szCs w:val="24"/>
        </w:rPr>
        <w:t>:</w:t>
      </w:r>
    </w:p>
    <w:p w:rsidR="00B020FD" w:rsidRDefault="00B020FD" w:rsidP="00B020FD">
      <w:pPr>
        <w:pStyle w:val="Akapitzlist"/>
        <w:suppressAutoHyphens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0824EA">
        <w:rPr>
          <w:rFonts w:cstheme="minorHAnsi"/>
          <w:sz w:val="24"/>
          <w:szCs w:val="24"/>
        </w:rPr>
        <w:t xml:space="preserve"> </w:t>
      </w:r>
      <w:r w:rsidR="00B64676">
        <w:rPr>
          <w:rFonts w:cstheme="minorHAnsi"/>
          <w:sz w:val="24"/>
          <w:szCs w:val="24"/>
        </w:rPr>
        <w:t xml:space="preserve">uzupełniony </w:t>
      </w:r>
      <w:r w:rsidR="000824EA">
        <w:rPr>
          <w:rFonts w:cstheme="minorHAnsi"/>
          <w:sz w:val="24"/>
          <w:szCs w:val="24"/>
        </w:rPr>
        <w:t>F</w:t>
      </w:r>
      <w:r w:rsidRPr="00B878E8">
        <w:rPr>
          <w:rFonts w:cstheme="minorHAnsi"/>
          <w:sz w:val="24"/>
          <w:szCs w:val="24"/>
        </w:rPr>
        <w:t xml:space="preserve">ormularz ofertowy </w:t>
      </w:r>
      <w:r w:rsidR="007047E4" w:rsidRPr="007047E4">
        <w:rPr>
          <w:rFonts w:cstheme="minorHAnsi"/>
          <w:sz w:val="24"/>
          <w:szCs w:val="24"/>
        </w:rPr>
        <w:t xml:space="preserve">Wykonawcy </w:t>
      </w:r>
      <w:r w:rsidR="003506BC">
        <w:rPr>
          <w:rFonts w:cstheme="minorHAnsi"/>
          <w:sz w:val="24"/>
          <w:szCs w:val="24"/>
        </w:rPr>
        <w:t xml:space="preserve">wraz z załącznikami </w:t>
      </w:r>
      <w:r w:rsidR="003506BC" w:rsidRPr="003506BC">
        <w:rPr>
          <w:rFonts w:cstheme="minorHAnsi"/>
          <w:i/>
          <w:sz w:val="24"/>
          <w:szCs w:val="24"/>
        </w:rPr>
        <w:t>(konieczność podpisania każdego z dokumentów</w:t>
      </w:r>
      <w:r w:rsidR="003506BC">
        <w:rPr>
          <w:rFonts w:cstheme="minorHAnsi"/>
          <w:i/>
          <w:sz w:val="24"/>
          <w:szCs w:val="24"/>
        </w:rPr>
        <w:t xml:space="preserve"> odrębnie</w:t>
      </w:r>
      <w:r w:rsidR="003506BC" w:rsidRPr="003506BC">
        <w:rPr>
          <w:rFonts w:cstheme="minorHAnsi"/>
          <w:i/>
          <w:sz w:val="24"/>
          <w:szCs w:val="24"/>
        </w:rPr>
        <w:t>)</w:t>
      </w:r>
      <w:r w:rsidR="003506BC">
        <w:rPr>
          <w:rFonts w:cstheme="minorHAnsi"/>
          <w:i/>
          <w:sz w:val="24"/>
          <w:szCs w:val="24"/>
        </w:rPr>
        <w:t xml:space="preserve"> </w:t>
      </w:r>
      <w:r w:rsidR="007047E4" w:rsidRPr="007047E4">
        <w:rPr>
          <w:rFonts w:cstheme="minorHAnsi"/>
          <w:sz w:val="24"/>
          <w:szCs w:val="24"/>
        </w:rPr>
        <w:t>-</w:t>
      </w:r>
      <w:r w:rsidR="000824EA" w:rsidRPr="007047E4">
        <w:rPr>
          <w:rFonts w:cstheme="minorHAnsi"/>
          <w:sz w:val="24"/>
          <w:szCs w:val="24"/>
        </w:rPr>
        <w:t xml:space="preserve"> Z</w:t>
      </w:r>
      <w:r w:rsidRPr="007047E4">
        <w:rPr>
          <w:rFonts w:cstheme="minorHAnsi"/>
          <w:sz w:val="24"/>
          <w:szCs w:val="24"/>
        </w:rPr>
        <w:t xml:space="preserve">ałącznik </w:t>
      </w:r>
      <w:r w:rsidRPr="00B878E8">
        <w:rPr>
          <w:rFonts w:cstheme="minorHAnsi"/>
          <w:sz w:val="24"/>
          <w:szCs w:val="24"/>
        </w:rPr>
        <w:t>nr 1</w:t>
      </w:r>
      <w:r w:rsidR="000824EA">
        <w:rPr>
          <w:rFonts w:cstheme="minorHAnsi"/>
          <w:sz w:val="24"/>
          <w:szCs w:val="24"/>
        </w:rPr>
        <w:t xml:space="preserve"> do Zaproszenia</w:t>
      </w:r>
      <w:r w:rsidR="003506BC">
        <w:rPr>
          <w:rFonts w:cstheme="minorHAnsi"/>
          <w:sz w:val="24"/>
          <w:szCs w:val="24"/>
        </w:rPr>
        <w:t xml:space="preserve">, </w:t>
      </w:r>
    </w:p>
    <w:p w:rsidR="000824EA" w:rsidRDefault="00B020FD" w:rsidP="00B020FD">
      <w:pPr>
        <w:pStyle w:val="Akapitzlist"/>
        <w:suppressAutoHyphens/>
        <w:spacing w:after="0" w:line="360" w:lineRule="auto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B878E8">
        <w:rPr>
          <w:rFonts w:cstheme="minorHAnsi"/>
          <w:sz w:val="24"/>
          <w:szCs w:val="24"/>
        </w:rPr>
        <w:t>podpisana klauzula informacyjna dotycząca pr</w:t>
      </w:r>
      <w:r w:rsidR="000824EA">
        <w:rPr>
          <w:rFonts w:cstheme="minorHAnsi"/>
          <w:sz w:val="24"/>
          <w:szCs w:val="24"/>
        </w:rPr>
        <w:t>zetwarzania danych osobowych - Z</w:t>
      </w:r>
      <w:r w:rsidRPr="00B878E8">
        <w:rPr>
          <w:rFonts w:cstheme="minorHAnsi"/>
          <w:sz w:val="24"/>
          <w:szCs w:val="24"/>
        </w:rPr>
        <w:t xml:space="preserve">ałącznik </w:t>
      </w:r>
      <w:r w:rsidR="0075287F">
        <w:rPr>
          <w:rFonts w:cstheme="minorHAnsi"/>
          <w:sz w:val="24"/>
          <w:szCs w:val="24"/>
        </w:rPr>
        <w:br/>
      </w:r>
      <w:r w:rsidRPr="00B878E8">
        <w:rPr>
          <w:rFonts w:cstheme="minorHAnsi"/>
          <w:sz w:val="24"/>
          <w:szCs w:val="24"/>
        </w:rPr>
        <w:t>nr 3</w:t>
      </w:r>
      <w:r w:rsidR="0045468A">
        <w:rPr>
          <w:rFonts w:cstheme="minorHAnsi"/>
          <w:sz w:val="24"/>
          <w:szCs w:val="24"/>
        </w:rPr>
        <w:t xml:space="preserve"> do Zaproszenia,</w:t>
      </w:r>
    </w:p>
    <w:p w:rsidR="00B020FD" w:rsidRDefault="00B64676" w:rsidP="00B020FD">
      <w:pPr>
        <w:pStyle w:val="Akapitzlist"/>
        <w:suppressAutoHyphens/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  <w:sz w:val="24"/>
          <w:szCs w:val="24"/>
        </w:rPr>
        <w:t xml:space="preserve">należy złożyć </w:t>
      </w:r>
      <w:r w:rsidR="00B020FD" w:rsidRPr="00B35463">
        <w:rPr>
          <w:rFonts w:cstheme="minorHAnsi"/>
          <w:sz w:val="24"/>
          <w:szCs w:val="24"/>
        </w:rPr>
        <w:t xml:space="preserve">w formie elektronicznej opatrzonej kwalifikowanym podpisem elektronicznym, podpisem zaufanym lub </w:t>
      </w:r>
      <w:r w:rsidR="00B020FD" w:rsidRPr="00A95C7E">
        <w:rPr>
          <w:rFonts w:cstheme="minorHAnsi"/>
          <w:sz w:val="24"/>
          <w:szCs w:val="24"/>
        </w:rPr>
        <w:t>podpisem osobistym</w:t>
      </w:r>
      <w:r w:rsidR="00B020FD" w:rsidRPr="00B35463">
        <w:rPr>
          <w:rFonts w:cstheme="minorHAnsi"/>
          <w:sz w:val="24"/>
          <w:szCs w:val="24"/>
        </w:rPr>
        <w:t xml:space="preserve"> na </w:t>
      </w:r>
      <w:r w:rsidR="002D111E">
        <w:rPr>
          <w:rFonts w:eastAsia="Times New Roman" w:cstheme="minorHAnsi"/>
          <w:bCs/>
          <w:kern w:val="2"/>
          <w:sz w:val="24"/>
          <w:szCs w:val="24"/>
        </w:rPr>
        <w:t xml:space="preserve">adres: e-mail: </w:t>
      </w:r>
      <w:hyperlink r:id="rId9" w:history="1">
        <w:r w:rsidR="00B020FD" w:rsidRPr="00535BEA">
          <w:rPr>
            <w:rStyle w:val="Hipercze"/>
            <w:rFonts w:eastAsia="Times New Roman" w:cstheme="minorHAnsi"/>
            <w:bCs/>
            <w:kern w:val="2"/>
            <w:sz w:val="24"/>
            <w:szCs w:val="24"/>
          </w:rPr>
          <w:t>nieruchomosci.ias.lodz@mf.gov.pl</w:t>
        </w:r>
      </w:hyperlink>
      <w:r w:rsidR="00B020FD">
        <w:rPr>
          <w:rFonts w:eastAsia="Times New Roman" w:cstheme="minorHAnsi"/>
          <w:bCs/>
          <w:color w:val="0000FF"/>
          <w:kern w:val="2"/>
          <w:sz w:val="24"/>
          <w:szCs w:val="24"/>
          <w:u w:val="single"/>
        </w:rPr>
        <w:t>,</w:t>
      </w:r>
      <w:r w:rsidR="00B020FD" w:rsidRPr="00B35463">
        <w:rPr>
          <w:rFonts w:cstheme="minorHAnsi"/>
          <w:sz w:val="24"/>
          <w:szCs w:val="24"/>
        </w:rPr>
        <w:t xml:space="preserve"> </w:t>
      </w:r>
      <w:r w:rsidR="00B020FD" w:rsidRPr="00B878E8">
        <w:rPr>
          <w:rFonts w:cstheme="minorHAnsi"/>
          <w:b/>
          <w:sz w:val="24"/>
          <w:szCs w:val="24"/>
        </w:rPr>
        <w:t xml:space="preserve">w terminie do </w:t>
      </w:r>
      <w:r w:rsidR="00A95C7E">
        <w:rPr>
          <w:rFonts w:cstheme="minorHAnsi"/>
          <w:b/>
          <w:sz w:val="24"/>
          <w:szCs w:val="24"/>
        </w:rPr>
        <w:t>12</w:t>
      </w:r>
      <w:r w:rsidR="00B020FD" w:rsidRPr="00B878E8">
        <w:rPr>
          <w:rFonts w:cstheme="minorHAnsi"/>
          <w:b/>
          <w:sz w:val="24"/>
          <w:szCs w:val="24"/>
        </w:rPr>
        <w:t xml:space="preserve"> </w:t>
      </w:r>
      <w:r w:rsidR="00B020FD">
        <w:rPr>
          <w:rFonts w:cstheme="minorHAnsi"/>
          <w:b/>
          <w:sz w:val="24"/>
          <w:szCs w:val="24"/>
        </w:rPr>
        <w:t>grudnia</w:t>
      </w:r>
      <w:r w:rsidR="00A95C7E">
        <w:rPr>
          <w:rFonts w:cstheme="minorHAnsi"/>
          <w:b/>
          <w:sz w:val="24"/>
          <w:szCs w:val="24"/>
        </w:rPr>
        <w:t xml:space="preserve"> 2023 roku do godz. 10</w:t>
      </w:r>
      <w:r w:rsidR="00B020FD" w:rsidRPr="00B878E8">
        <w:rPr>
          <w:rFonts w:cstheme="minorHAnsi"/>
          <w:b/>
          <w:sz w:val="24"/>
          <w:szCs w:val="24"/>
        </w:rPr>
        <w:t>:00.</w:t>
      </w:r>
      <w:r w:rsidR="00B020FD">
        <w:rPr>
          <w:rFonts w:cstheme="minorHAnsi"/>
          <w:b/>
          <w:sz w:val="24"/>
          <w:szCs w:val="24"/>
        </w:rPr>
        <w:t xml:space="preserve"> </w:t>
      </w:r>
    </w:p>
    <w:p w:rsidR="00B020FD" w:rsidRPr="00FD6585" w:rsidRDefault="00B020FD" w:rsidP="00B020FD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FD6585">
        <w:rPr>
          <w:rFonts w:asciiTheme="minorHAnsi" w:hAnsiTheme="minorHAnsi" w:cstheme="minorHAnsi"/>
        </w:rPr>
        <w:t>Wykonawca</w:t>
      </w:r>
      <w:r>
        <w:rPr>
          <w:rFonts w:asciiTheme="minorHAnsi" w:hAnsiTheme="minorHAnsi" w:cstheme="minorHAnsi"/>
        </w:rPr>
        <w:t xml:space="preserve"> </w:t>
      </w:r>
      <w:r w:rsidRPr="00FD6585">
        <w:rPr>
          <w:rFonts w:asciiTheme="minorHAnsi" w:hAnsiTheme="minorHAnsi" w:cstheme="minorHAnsi"/>
        </w:rPr>
        <w:t>ma prawo złożyć tylko jedną ofertę w przedmiotowym postępowaniu.</w:t>
      </w:r>
    </w:p>
    <w:p w:rsidR="00B020FD" w:rsidRPr="00B878E8" w:rsidRDefault="00B020FD" w:rsidP="00B020FD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  <w:r w:rsidRPr="00B878E8">
        <w:rPr>
          <w:rFonts w:asciiTheme="minorHAnsi" w:hAnsiTheme="minorHAnsi" w:cstheme="minorHAnsi"/>
        </w:rPr>
        <w:t>Otwa</w:t>
      </w:r>
      <w:r w:rsidR="00A95C7E">
        <w:rPr>
          <w:rFonts w:asciiTheme="minorHAnsi" w:hAnsiTheme="minorHAnsi" w:cstheme="minorHAnsi"/>
        </w:rPr>
        <w:t>rcie ofert obędzie się 12</w:t>
      </w:r>
      <w:r w:rsidRPr="00B878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grudnia</w:t>
      </w:r>
      <w:r w:rsidRPr="00B878E8">
        <w:rPr>
          <w:rFonts w:asciiTheme="minorHAnsi" w:hAnsiTheme="minorHAnsi" w:cstheme="minorHAnsi"/>
        </w:rPr>
        <w:t xml:space="preserve"> 2023</w:t>
      </w:r>
      <w:r w:rsidR="00A95C7E">
        <w:rPr>
          <w:rFonts w:asciiTheme="minorHAnsi" w:hAnsiTheme="minorHAnsi" w:cstheme="minorHAnsi"/>
        </w:rPr>
        <w:t xml:space="preserve"> roku o godz. 11:00</w:t>
      </w:r>
      <w:r w:rsidRPr="00B878E8">
        <w:rPr>
          <w:rFonts w:asciiTheme="minorHAnsi" w:hAnsiTheme="minorHAnsi" w:cstheme="minorHAnsi"/>
        </w:rPr>
        <w:t xml:space="preserve"> w siedzibie Zamawiającego</w:t>
      </w:r>
      <w:r w:rsidR="00B64676">
        <w:rPr>
          <w:rFonts w:asciiTheme="minorHAnsi" w:hAnsiTheme="minorHAnsi" w:cstheme="minorHAnsi"/>
        </w:rPr>
        <w:t>,</w:t>
      </w:r>
      <w:r w:rsidRPr="00B878E8">
        <w:rPr>
          <w:rFonts w:asciiTheme="minorHAnsi" w:hAnsiTheme="minorHAnsi" w:cstheme="minorHAnsi"/>
        </w:rPr>
        <w:t xml:space="preserve"> znajdującej się</w:t>
      </w:r>
      <w:r w:rsidR="00B64676">
        <w:rPr>
          <w:rFonts w:asciiTheme="minorHAnsi" w:hAnsiTheme="minorHAnsi" w:cstheme="minorHAnsi"/>
        </w:rPr>
        <w:t xml:space="preserve"> </w:t>
      </w:r>
      <w:r w:rsidRPr="00B878E8">
        <w:rPr>
          <w:rFonts w:asciiTheme="minorHAnsi" w:hAnsiTheme="minorHAnsi" w:cstheme="minorHAnsi"/>
        </w:rPr>
        <w:t xml:space="preserve">w Łodzi przy ul. Edwarda </w:t>
      </w:r>
      <w:proofErr w:type="spellStart"/>
      <w:r w:rsidRPr="00B878E8">
        <w:rPr>
          <w:rFonts w:asciiTheme="minorHAnsi" w:hAnsiTheme="minorHAnsi" w:cstheme="minorHAnsi"/>
        </w:rPr>
        <w:t>Gibalskiego</w:t>
      </w:r>
      <w:proofErr w:type="spellEnd"/>
      <w:r w:rsidRPr="00B878E8">
        <w:rPr>
          <w:rFonts w:asciiTheme="minorHAnsi" w:hAnsiTheme="minorHAnsi" w:cstheme="minorHAnsi"/>
        </w:rPr>
        <w:t xml:space="preserve"> 2/4, pok. nr 2. Stawiennictwo nie jest obowiązkowe.</w:t>
      </w:r>
    </w:p>
    <w:p w:rsidR="00B020FD" w:rsidRPr="002E4FE9" w:rsidRDefault="00B020FD" w:rsidP="00B020FD">
      <w:pPr>
        <w:widowControl w:val="0"/>
        <w:tabs>
          <w:tab w:val="left" w:pos="0"/>
        </w:tabs>
        <w:spacing w:line="360" w:lineRule="auto"/>
        <w:ind w:right="20"/>
        <w:contextualSpacing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eastAsia="pl-PL"/>
        </w:rPr>
      </w:pPr>
      <w:r w:rsidRPr="002E4FE9">
        <w:rPr>
          <w:rFonts w:asciiTheme="minorHAnsi" w:hAnsiTheme="minorHAnsi" w:cstheme="minorHAnsi"/>
          <w:b/>
          <w:color w:val="000000"/>
          <w:shd w:val="clear" w:color="auto" w:fill="FFFFFF"/>
          <w:lang w:eastAsia="pl-PL"/>
        </w:rPr>
        <w:t>Zamawiający zastrzega sobie możliwość unieważnienia postępowania bez podania przyczyny.</w:t>
      </w:r>
    </w:p>
    <w:p w:rsidR="005812C8" w:rsidRPr="00B64676" w:rsidRDefault="00B020FD" w:rsidP="00B64676">
      <w:pPr>
        <w:widowControl w:val="0"/>
        <w:tabs>
          <w:tab w:val="left" w:pos="0"/>
        </w:tabs>
        <w:spacing w:line="360" w:lineRule="auto"/>
        <w:ind w:right="20"/>
        <w:contextualSpacing/>
        <w:jc w:val="both"/>
        <w:rPr>
          <w:rFonts w:asciiTheme="minorHAnsi" w:eastAsia="Times New Roman" w:hAnsiTheme="minorHAnsi" w:cstheme="minorHAnsi"/>
          <w:iCs/>
          <w:kern w:val="1"/>
        </w:rPr>
      </w:pPr>
      <w:r w:rsidRPr="004A64C2">
        <w:rPr>
          <w:rFonts w:asciiTheme="minorHAnsi" w:eastAsia="Times New Roman" w:hAnsiTheme="minorHAnsi" w:cstheme="minorHAnsi"/>
          <w:kern w:val="2"/>
        </w:rPr>
        <w:t xml:space="preserve">Osobą wyznaczoną do kontaktu w przedmiotowej sprawie jest Pani </w:t>
      </w:r>
      <w:r>
        <w:rPr>
          <w:rFonts w:asciiTheme="minorHAnsi" w:eastAsia="Times New Roman" w:hAnsiTheme="minorHAnsi" w:cstheme="minorHAnsi"/>
          <w:kern w:val="2"/>
        </w:rPr>
        <w:t>Elżbieta Gzik</w:t>
      </w:r>
      <w:r w:rsidRPr="004A64C2">
        <w:rPr>
          <w:rFonts w:asciiTheme="minorHAnsi" w:eastAsia="Times New Roman" w:hAnsiTheme="minorHAnsi" w:cstheme="minorHAnsi"/>
          <w:kern w:val="2"/>
        </w:rPr>
        <w:br/>
        <w:t>tel.</w:t>
      </w:r>
      <w:r>
        <w:rPr>
          <w:rFonts w:asciiTheme="minorHAnsi" w:eastAsia="Times New Roman" w:hAnsiTheme="minorHAnsi" w:cstheme="minorHAnsi"/>
          <w:kern w:val="2"/>
        </w:rPr>
        <w:t>:</w:t>
      </w:r>
      <w:r w:rsidRPr="004A64C2">
        <w:rPr>
          <w:rFonts w:asciiTheme="minorHAnsi" w:eastAsia="Times New Roman" w:hAnsiTheme="minorHAnsi" w:cstheme="minorHAnsi"/>
          <w:kern w:val="2"/>
        </w:rPr>
        <w:t xml:space="preserve"> </w:t>
      </w:r>
      <w:r>
        <w:rPr>
          <w:rFonts w:asciiTheme="minorHAnsi" w:eastAsia="Times New Roman" w:hAnsiTheme="minorHAnsi" w:cstheme="minorHAnsi"/>
          <w:kern w:val="2"/>
        </w:rPr>
        <w:t>(</w:t>
      </w:r>
      <w:r w:rsidRPr="004A64C2">
        <w:rPr>
          <w:rFonts w:asciiTheme="minorHAnsi" w:eastAsia="Times New Roman" w:hAnsiTheme="minorHAnsi" w:cstheme="minorHAnsi"/>
          <w:kern w:val="2"/>
        </w:rPr>
        <w:t>42</w:t>
      </w:r>
      <w:r>
        <w:rPr>
          <w:rFonts w:asciiTheme="minorHAnsi" w:eastAsia="Times New Roman" w:hAnsiTheme="minorHAnsi" w:cstheme="minorHAnsi"/>
          <w:kern w:val="2"/>
        </w:rPr>
        <w:t>)</w:t>
      </w:r>
      <w:r w:rsidRPr="004A64C2">
        <w:rPr>
          <w:rFonts w:asciiTheme="minorHAnsi" w:eastAsia="Times New Roman" w:hAnsiTheme="minorHAnsi" w:cstheme="minorHAnsi"/>
          <w:kern w:val="2"/>
        </w:rPr>
        <w:t xml:space="preserve"> 28 99 7</w:t>
      </w:r>
      <w:r>
        <w:rPr>
          <w:rFonts w:asciiTheme="minorHAnsi" w:eastAsia="Times New Roman" w:hAnsiTheme="minorHAnsi" w:cstheme="minorHAnsi"/>
          <w:kern w:val="2"/>
        </w:rPr>
        <w:t>48</w:t>
      </w:r>
      <w:r w:rsidRPr="004A64C2">
        <w:rPr>
          <w:rFonts w:asciiTheme="minorHAnsi" w:eastAsia="Times New Roman" w:hAnsiTheme="minorHAnsi" w:cstheme="minorHAnsi"/>
          <w:kern w:val="2"/>
        </w:rPr>
        <w:t xml:space="preserve">, </w:t>
      </w:r>
      <w:r w:rsidRPr="004A64C2">
        <w:rPr>
          <w:rFonts w:asciiTheme="minorHAnsi" w:eastAsia="Times New Roman" w:hAnsiTheme="minorHAnsi" w:cstheme="minorHAnsi"/>
          <w:iCs/>
          <w:kern w:val="1"/>
        </w:rPr>
        <w:t xml:space="preserve">e-mail: </w:t>
      </w:r>
      <w:hyperlink r:id="rId10" w:history="1">
        <w:r w:rsidRPr="00535BEA">
          <w:rPr>
            <w:rStyle w:val="Hipercze"/>
            <w:rFonts w:asciiTheme="minorHAnsi" w:hAnsiTheme="minorHAnsi" w:cstheme="minorHAnsi"/>
          </w:rPr>
          <w:t>nieruchomosci.ias.lodz</w:t>
        </w:r>
        <w:r w:rsidRPr="00535BEA">
          <w:rPr>
            <w:rStyle w:val="Hipercze"/>
            <w:rFonts w:asciiTheme="minorHAnsi" w:eastAsia="Times New Roman" w:hAnsiTheme="minorHAnsi" w:cstheme="minorHAnsi"/>
            <w:iCs/>
            <w:kern w:val="1"/>
          </w:rPr>
          <w:t>@mf.gov.pl</w:t>
        </w:r>
      </w:hyperlink>
      <w:r w:rsidRPr="00790050">
        <w:rPr>
          <w:rStyle w:val="Hipercze"/>
          <w:rFonts w:asciiTheme="minorHAnsi" w:eastAsia="Times New Roman" w:hAnsiTheme="minorHAnsi" w:cstheme="minorHAnsi"/>
          <w:iCs/>
          <w:color w:val="auto"/>
          <w:kern w:val="1"/>
          <w:u w:val="none"/>
        </w:rPr>
        <w:t xml:space="preserve">. </w:t>
      </w:r>
    </w:p>
    <w:p w:rsidR="005812C8" w:rsidRDefault="005812C8" w:rsidP="003F5C16">
      <w:pPr>
        <w:spacing w:line="360" w:lineRule="auto"/>
        <w:jc w:val="center"/>
        <w:rPr>
          <w:rFonts w:asciiTheme="minorHAnsi" w:hAnsiTheme="minorHAnsi" w:cstheme="minorHAnsi"/>
          <w:kern w:val="1"/>
          <w:sz w:val="20"/>
          <w:szCs w:val="20"/>
        </w:rPr>
      </w:pPr>
    </w:p>
    <w:p w:rsidR="00B878E8" w:rsidRPr="00B878E8" w:rsidRDefault="00B878E8" w:rsidP="003F5C16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B878E8">
        <w:rPr>
          <w:rFonts w:asciiTheme="minorHAnsi" w:hAnsiTheme="minorHAnsi" w:cstheme="minorHAnsi"/>
          <w:sz w:val="20"/>
          <w:szCs w:val="20"/>
          <w:u w:val="single"/>
        </w:rPr>
        <w:t>Załączniki:</w:t>
      </w:r>
    </w:p>
    <w:p w:rsidR="00B878E8" w:rsidRPr="00B878E8" w:rsidRDefault="00B878E8" w:rsidP="003F5C16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78E8">
        <w:rPr>
          <w:rFonts w:asciiTheme="minorHAnsi" w:hAnsiTheme="minorHAnsi" w:cstheme="minorHAnsi"/>
          <w:sz w:val="20"/>
          <w:szCs w:val="20"/>
        </w:rPr>
        <w:t>Formularz ofertowy</w:t>
      </w:r>
      <w:r w:rsidR="007278CF">
        <w:rPr>
          <w:rFonts w:asciiTheme="minorHAnsi" w:hAnsiTheme="minorHAnsi" w:cstheme="minorHAnsi"/>
          <w:sz w:val="20"/>
          <w:szCs w:val="20"/>
        </w:rPr>
        <w:t xml:space="preserve"> </w:t>
      </w:r>
      <w:r w:rsidR="00745517">
        <w:rPr>
          <w:rFonts w:asciiTheme="minorHAnsi" w:hAnsiTheme="minorHAnsi" w:cstheme="minorHAnsi"/>
          <w:sz w:val="20"/>
          <w:szCs w:val="20"/>
        </w:rPr>
        <w:t xml:space="preserve">Wykonawcy </w:t>
      </w:r>
      <w:r w:rsidR="007278CF">
        <w:rPr>
          <w:rFonts w:asciiTheme="minorHAnsi" w:hAnsiTheme="minorHAnsi" w:cstheme="minorHAnsi"/>
          <w:sz w:val="20"/>
          <w:szCs w:val="20"/>
        </w:rPr>
        <w:t>wraz z załącznikami</w:t>
      </w:r>
      <w:r w:rsidRPr="00B878E8">
        <w:rPr>
          <w:rFonts w:asciiTheme="minorHAnsi" w:hAnsiTheme="minorHAnsi" w:cstheme="minorHAnsi"/>
          <w:sz w:val="20"/>
          <w:szCs w:val="20"/>
        </w:rPr>
        <w:t>;</w:t>
      </w:r>
    </w:p>
    <w:p w:rsidR="00511B94" w:rsidRDefault="00D214D9" w:rsidP="003F5C16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Projekt umowy </w:t>
      </w:r>
      <w:r w:rsidR="00EB4CFC">
        <w:rPr>
          <w:rFonts w:asciiTheme="minorHAnsi" w:hAnsiTheme="minorHAnsi" w:cstheme="minorHAnsi"/>
          <w:sz w:val="20"/>
          <w:szCs w:val="20"/>
        </w:rPr>
        <w:t>głównej wraz z załącznikami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75287F" w:rsidRDefault="00B878E8" w:rsidP="0075287F">
      <w:pPr>
        <w:numPr>
          <w:ilvl w:val="0"/>
          <w:numId w:val="6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78E8">
        <w:rPr>
          <w:rFonts w:asciiTheme="minorHAnsi" w:hAnsiTheme="minorHAnsi" w:cstheme="minorHAnsi"/>
          <w:sz w:val="20"/>
          <w:szCs w:val="20"/>
        </w:rPr>
        <w:t>Klauzula informacyjna dotycząca</w:t>
      </w:r>
      <w:r w:rsidR="00A95C7E">
        <w:rPr>
          <w:rFonts w:asciiTheme="minorHAnsi" w:hAnsiTheme="minorHAnsi" w:cstheme="minorHAnsi"/>
          <w:sz w:val="20"/>
          <w:szCs w:val="20"/>
        </w:rPr>
        <w:t xml:space="preserve"> przetwarzania danych osobowych.</w:t>
      </w:r>
    </w:p>
    <w:p w:rsidR="0075287F" w:rsidRDefault="0075287F" w:rsidP="0075287F">
      <w:pPr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75287F" w:rsidRDefault="0075287F" w:rsidP="0075287F">
      <w:pPr>
        <w:suppressAutoHyphens/>
        <w:spacing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4C1054" w:rsidRDefault="0075287F" w:rsidP="0075287F">
      <w:pPr>
        <w:suppressAutoHyphens/>
        <w:spacing w:line="276" w:lineRule="auto"/>
        <w:ind w:left="284"/>
        <w:jc w:val="both"/>
        <w:rPr>
          <w:rStyle w:val="Hipercze"/>
          <w:rFonts w:asciiTheme="minorHAnsi" w:eastAsia="Times New Roman" w:hAnsiTheme="minorHAnsi" w:cstheme="minorHAnsi"/>
          <w:iCs/>
          <w:color w:val="auto"/>
          <w:kern w:val="1"/>
          <w:u w:val="none"/>
        </w:rPr>
      </w:pPr>
      <w:r>
        <w:rPr>
          <w:rStyle w:val="Hipercze"/>
          <w:rFonts w:asciiTheme="minorHAnsi" w:eastAsia="Times New Roman" w:hAnsiTheme="minorHAnsi" w:cstheme="minorHAnsi"/>
          <w:iCs/>
          <w:color w:val="auto"/>
          <w:kern w:val="1"/>
          <w:u w:val="none"/>
        </w:rPr>
        <w:t xml:space="preserve"> </w:t>
      </w:r>
    </w:p>
    <w:p w:rsidR="00EE0BF0" w:rsidRPr="00250EBF" w:rsidRDefault="00EE0BF0" w:rsidP="003F5C16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i/>
        </w:rPr>
      </w:pPr>
      <w:r w:rsidRPr="00250EBF">
        <w:rPr>
          <w:rFonts w:asciiTheme="minorHAnsi" w:hAnsiTheme="minorHAnsi" w:cstheme="minorHAnsi"/>
          <w:i/>
        </w:rPr>
        <w:t>Na oryginale podpisał:</w:t>
      </w:r>
    </w:p>
    <w:p w:rsidR="00EE0BF0" w:rsidRPr="00250EBF" w:rsidRDefault="00EE0BF0" w:rsidP="003F5C16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 w:rsidRPr="00250EBF">
        <w:rPr>
          <w:rFonts w:asciiTheme="minorHAnsi" w:hAnsiTheme="minorHAnsi" w:cstheme="minorHAnsi"/>
        </w:rPr>
        <w:t>Z upoważnienia</w:t>
      </w:r>
    </w:p>
    <w:p w:rsidR="00EE0BF0" w:rsidRPr="00250EBF" w:rsidRDefault="00EE0BF0" w:rsidP="003F5C16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 w:rsidRPr="00250EBF">
        <w:rPr>
          <w:rFonts w:asciiTheme="minorHAnsi" w:hAnsiTheme="minorHAnsi" w:cstheme="minorHAnsi"/>
        </w:rPr>
        <w:t>Dyrektora Izby Administracji Skarbowej w Łodzi</w:t>
      </w:r>
    </w:p>
    <w:p w:rsidR="00EE0BF0" w:rsidRDefault="00EE0BF0" w:rsidP="003F5C16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Naczelnik Wydziału</w:t>
      </w:r>
    </w:p>
    <w:p w:rsidR="000554BA" w:rsidRDefault="00EE0BF0" w:rsidP="003F5C16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Łukasz Wójcik</w:t>
      </w:r>
    </w:p>
    <w:p w:rsidR="008317B6" w:rsidRPr="008317B6" w:rsidRDefault="008317B6" w:rsidP="003F5C16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317B6">
        <w:rPr>
          <w:rFonts w:asciiTheme="minorHAnsi" w:hAnsiTheme="minorHAnsi" w:cstheme="minorHAnsi"/>
          <w:i/>
          <w:sz w:val="18"/>
          <w:szCs w:val="18"/>
        </w:rPr>
        <w:t>/Dokument autoryzowany w systemie SZD/</w:t>
      </w:r>
    </w:p>
    <w:p w:rsidR="00E35842" w:rsidRPr="002876E4" w:rsidRDefault="00E35842" w:rsidP="003F5C16">
      <w:pPr>
        <w:spacing w:after="120" w:line="276" w:lineRule="auto"/>
        <w:contextualSpacing/>
        <w:rPr>
          <w:rFonts w:asciiTheme="minorHAnsi" w:hAnsiTheme="minorHAnsi" w:cstheme="minorHAnsi"/>
          <w:b/>
        </w:rPr>
      </w:pPr>
    </w:p>
    <w:p w:rsidR="000554BA" w:rsidRPr="00250EBF" w:rsidRDefault="000554BA" w:rsidP="003F5C16">
      <w:pPr>
        <w:spacing w:line="276" w:lineRule="auto"/>
        <w:jc w:val="both"/>
        <w:rPr>
          <w:rFonts w:asciiTheme="minorHAnsi" w:eastAsia="Times New Roman" w:hAnsiTheme="minorHAnsi" w:cstheme="minorHAnsi"/>
          <w:i/>
          <w:iCs/>
          <w:kern w:val="1"/>
          <w:sz w:val="20"/>
          <w:szCs w:val="20"/>
        </w:rPr>
      </w:pPr>
    </w:p>
    <w:p w:rsidR="00E64813" w:rsidRPr="002876E4" w:rsidRDefault="00E64813" w:rsidP="003F5C1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876E4">
        <w:rPr>
          <w:rFonts w:asciiTheme="minorHAnsi" w:hAnsiTheme="minorHAnsi" w:cstheme="minorHAnsi"/>
          <w:sz w:val="18"/>
          <w:szCs w:val="18"/>
        </w:rPr>
        <w:t xml:space="preserve">Informuję, że Administratorem Państwa danych osobowych jest Izba Administracji Skarbowej w Łodzi z siedzibą przy </w:t>
      </w:r>
      <w:r w:rsidR="002876E4">
        <w:rPr>
          <w:rFonts w:asciiTheme="minorHAnsi" w:hAnsiTheme="minorHAnsi" w:cstheme="minorHAnsi"/>
          <w:sz w:val="18"/>
          <w:szCs w:val="18"/>
        </w:rPr>
        <w:br/>
      </w:r>
      <w:r w:rsidRPr="002876E4">
        <w:rPr>
          <w:rFonts w:asciiTheme="minorHAnsi" w:hAnsiTheme="minorHAnsi" w:cstheme="minorHAnsi"/>
          <w:sz w:val="18"/>
          <w:szCs w:val="18"/>
        </w:rPr>
        <w:t>al. T. Kościuszki 83, 90-436 Łódź, posiadająca numer identyfikacji podatkowej NIP 725 104 54 52.</w:t>
      </w:r>
    </w:p>
    <w:p w:rsidR="00E64813" w:rsidRPr="002876E4" w:rsidRDefault="00E64813" w:rsidP="003F5C1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2C35E7" w:rsidRDefault="00E64813" w:rsidP="003F5C1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876E4">
        <w:rPr>
          <w:rFonts w:asciiTheme="minorHAnsi" w:hAnsiTheme="minorHAnsi" w:cstheme="minorHAnsi"/>
          <w:sz w:val="18"/>
          <w:szCs w:val="18"/>
        </w:rPr>
        <w:lastRenderedPageBreak/>
        <w:t>Zgodnie z art. 13 RODO od dnia 25 maja 2018 r. przys</w:t>
      </w:r>
      <w:r w:rsidR="002876E4">
        <w:rPr>
          <w:rFonts w:asciiTheme="minorHAnsi" w:hAnsiTheme="minorHAnsi" w:cstheme="minorHAnsi"/>
          <w:sz w:val="18"/>
          <w:szCs w:val="18"/>
        </w:rPr>
        <w:t xml:space="preserve">ługują Pani/Panu prawa związane </w:t>
      </w:r>
      <w:r w:rsidRPr="002876E4">
        <w:rPr>
          <w:rFonts w:asciiTheme="minorHAnsi" w:hAnsiTheme="minorHAnsi" w:cstheme="minorHAnsi"/>
          <w:sz w:val="18"/>
          <w:szCs w:val="18"/>
        </w:rPr>
        <w:t>z przetwarzaniem Pani/Pana danych osobowych przez Izbę Administra</w:t>
      </w:r>
      <w:r w:rsidR="002876E4" w:rsidRPr="002876E4">
        <w:rPr>
          <w:rFonts w:asciiTheme="minorHAnsi" w:hAnsiTheme="minorHAnsi" w:cstheme="minorHAnsi"/>
          <w:sz w:val="18"/>
          <w:szCs w:val="18"/>
        </w:rPr>
        <w:t xml:space="preserve">cji Skarbowej w Łodzi określone </w:t>
      </w:r>
      <w:r w:rsidRPr="002876E4">
        <w:rPr>
          <w:rFonts w:asciiTheme="minorHAnsi" w:hAnsiTheme="minorHAnsi" w:cstheme="minorHAnsi"/>
          <w:sz w:val="18"/>
          <w:szCs w:val="18"/>
        </w:rPr>
        <w:t xml:space="preserve">w Klauzuli informacyjnej Izby Administracji Skarbowej </w:t>
      </w:r>
      <w:r w:rsidR="002876E4">
        <w:rPr>
          <w:rFonts w:asciiTheme="minorHAnsi" w:hAnsiTheme="minorHAnsi" w:cstheme="minorHAnsi"/>
          <w:sz w:val="18"/>
          <w:szCs w:val="18"/>
        </w:rPr>
        <w:br/>
      </w:r>
      <w:r w:rsidRPr="002876E4">
        <w:rPr>
          <w:rFonts w:asciiTheme="minorHAnsi" w:hAnsiTheme="minorHAnsi" w:cstheme="minorHAnsi"/>
          <w:sz w:val="18"/>
          <w:szCs w:val="18"/>
        </w:rPr>
        <w:t xml:space="preserve">w Łodzi zamieszczonej na stronie internetowej </w:t>
      </w:r>
      <w:hyperlink r:id="rId11" w:history="1">
        <w:r w:rsidR="000554BA" w:rsidRPr="002876E4">
          <w:rPr>
            <w:rStyle w:val="Hipercze"/>
            <w:rFonts w:asciiTheme="minorHAnsi" w:hAnsiTheme="minorHAnsi" w:cstheme="minorHAnsi"/>
            <w:sz w:val="18"/>
            <w:szCs w:val="18"/>
          </w:rPr>
          <w:t>www.lodzkie.kas.gov.pl</w:t>
        </w:r>
      </w:hyperlink>
      <w:r w:rsidRPr="002876E4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5812C8" w:rsidRPr="001176EE" w:rsidRDefault="005812C8" w:rsidP="003F5C16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sectPr w:rsidR="005812C8" w:rsidRPr="001176EE" w:rsidSect="007A0CAB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09" w:rsidRDefault="00F37909" w:rsidP="00DE607C">
      <w:r>
        <w:separator/>
      </w:r>
    </w:p>
  </w:endnote>
  <w:endnote w:type="continuationSeparator" w:id="0">
    <w:p w:rsidR="00F37909" w:rsidRDefault="00F37909" w:rsidP="00DE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B74" w:rsidRDefault="00744B74">
    <w:pPr>
      <w:pStyle w:val="Stopka"/>
    </w:pPr>
    <w:r w:rsidRPr="00744B74">
      <w:rPr>
        <w:noProof/>
        <w:color w:val="A5A5A5" w:themeColor="accent3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149225</wp:posOffset>
              </wp:positionV>
              <wp:extent cx="5772150" cy="0"/>
              <wp:effectExtent l="0" t="0" r="19050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2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FCB8C6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1.75pt" to="448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" strokecolor="#a5a5a5 [3206]" strokeweight=".5pt">
              <v:stroke joinstyle="miter"/>
            </v:line>
          </w:pict>
        </mc:Fallback>
      </mc:AlternateContent>
    </w:r>
  </w:p>
  <w:p w:rsidR="00744B74" w:rsidRDefault="00744B7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1312" behindDoc="1" locked="0" layoutInCell="1" allowOverlap="1" wp14:anchorId="164443DF" wp14:editId="53EC745D">
              <wp:simplePos x="0" y="0"/>
              <wp:positionH relativeFrom="column">
                <wp:posOffset>1272540</wp:posOffset>
              </wp:positionH>
              <wp:positionV relativeFrom="paragraph">
                <wp:posOffset>72390</wp:posOffset>
              </wp:positionV>
              <wp:extent cx="4105275" cy="27749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2774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B74" w:rsidRPr="00C761BC" w:rsidRDefault="00744B74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</w:pPr>
                          <w:r w:rsidRPr="00C761BC">
                            <w:rPr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 xml:space="preserve">e-mail : ias.lodz@mf.gov.pl • </w:t>
                          </w:r>
                          <w:hyperlink r:id="rId1" w:history="1">
                            <w:r w:rsidRPr="00C761BC">
                              <w:rPr>
                                <w:rStyle w:val="Hipercze"/>
                                <w:rFonts w:cstheme="minorHAnsi"/>
                                <w:sz w:val="18"/>
                                <w:szCs w:val="18"/>
                                <w:lang w:val="fr-FR"/>
                              </w:rPr>
                              <w:t>www.lodzkie.kas.gov.pl</w:t>
                            </w:r>
                          </w:hyperlink>
                        </w:p>
                        <w:p w:rsidR="00744B74" w:rsidRPr="00C761BC" w:rsidRDefault="00744B74" w:rsidP="00744B74">
                          <w:pPr>
                            <w:pStyle w:val="Stopka"/>
                            <w:tabs>
                              <w:tab w:val="right" w:pos="8222"/>
                            </w:tabs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</w:rPr>
                            <w:t>Izba Administracji Skarbowej w Łodzi, al. Kościuszki 83</w:t>
                          </w:r>
                          <w:r w:rsidRPr="00C761BC">
                            <w:rPr>
                              <w:rStyle w:val="Hipercze"/>
                              <w:rFonts w:cstheme="minorHAnsi"/>
                              <w:color w:val="757575"/>
                              <w:sz w:val="18"/>
                              <w:szCs w:val="18"/>
                              <w:lang w:val="fr-FR"/>
                            </w:rPr>
                            <w:t>, 90-436 Łódź</w:t>
                          </w:r>
                        </w:p>
                        <w:p w:rsidR="00744B74" w:rsidRDefault="00744B74" w:rsidP="00744B7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443D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00.2pt;margin-top:5.7pt;width:323.25pt;height:21.85pt;z-index:-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" stroked="f">
              <v:fill opacity="0"/>
              <v:textbox inset="0,0,0,0">
                <w:txbxContent>
                  <w:p w:rsidR="00744B74" w:rsidRPr="00C761BC" w:rsidRDefault="00744B74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</w:pPr>
                    <w:r w:rsidRPr="00C761BC">
                      <w:rPr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 xml:space="preserve">e-mail : ias.lodz@mf.gov.pl • </w:t>
                    </w:r>
                    <w:hyperlink r:id="rId2" w:history="1">
                      <w:r w:rsidRPr="00C761BC">
                        <w:rPr>
                          <w:rStyle w:val="Hipercze"/>
                          <w:rFonts w:cstheme="minorHAnsi"/>
                          <w:sz w:val="18"/>
                          <w:szCs w:val="18"/>
                          <w:lang w:val="fr-FR"/>
                        </w:rPr>
                        <w:t>www.lodzkie.kas.gov.pl</w:t>
                      </w:r>
                    </w:hyperlink>
                  </w:p>
                  <w:p w:rsidR="00744B74" w:rsidRPr="00C761BC" w:rsidRDefault="00744B74" w:rsidP="00744B74">
                    <w:pPr>
                      <w:pStyle w:val="Stopka"/>
                      <w:tabs>
                        <w:tab w:val="right" w:pos="8222"/>
                      </w:tabs>
                      <w:rPr>
                        <w:rFonts w:cstheme="minorHAnsi"/>
                        <w:sz w:val="18"/>
                        <w:szCs w:val="18"/>
                      </w:rPr>
                    </w:pP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</w:rPr>
                      <w:t>Izba Administracji Skarbowej w Łodzi, al. Kościuszki 83</w:t>
                    </w:r>
                    <w:r w:rsidRPr="00C761BC">
                      <w:rPr>
                        <w:rStyle w:val="Hipercze"/>
                        <w:rFonts w:cstheme="minorHAnsi"/>
                        <w:color w:val="757575"/>
                        <w:sz w:val="18"/>
                        <w:szCs w:val="18"/>
                        <w:lang w:val="fr-FR"/>
                      </w:rPr>
                      <w:t>, 90-436 Łódź</w:t>
                    </w:r>
                  </w:p>
                  <w:p w:rsidR="00744B74" w:rsidRDefault="00744B74" w:rsidP="00744B74">
                    <w:pPr>
                      <w:jc w:val="right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761BC">
      <w:rPr>
        <w:noProof/>
        <w:lang w:eastAsia="pl-PL"/>
      </w:rPr>
      <w:drawing>
        <wp:inline distT="0" distB="0" distL="0" distR="0" wp14:anchorId="5BE08036" wp14:editId="4EA37893">
          <wp:extent cx="1190625" cy="266700"/>
          <wp:effectExtent l="0" t="0" r="9525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09" w:rsidRDefault="00F37909" w:rsidP="00DE607C">
      <w:r>
        <w:separator/>
      </w:r>
    </w:p>
  </w:footnote>
  <w:footnote w:type="continuationSeparator" w:id="0">
    <w:p w:rsidR="00F37909" w:rsidRDefault="00F37909" w:rsidP="00DE6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DCED7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9EA8309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/>
        <w:i w:val="0"/>
        <w:strike w:val="0"/>
        <w:dstrike w:val="0"/>
        <w:color w:val="auto"/>
        <w:sz w:val="24"/>
        <w:szCs w:val="24"/>
        <w:lang w:eastAsia="ar-SA"/>
      </w:rPr>
    </w:lvl>
  </w:abstractNum>
  <w:abstractNum w:abstractNumId="2" w15:restartNumberingAfterBreak="0">
    <w:nsid w:val="08CA5F4C"/>
    <w:multiLevelType w:val="hybridMultilevel"/>
    <w:tmpl w:val="CCB27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BDDAE4EE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823E6"/>
    <w:multiLevelType w:val="hybridMultilevel"/>
    <w:tmpl w:val="1F461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66A9D"/>
    <w:multiLevelType w:val="hybridMultilevel"/>
    <w:tmpl w:val="B6D47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5653B"/>
    <w:multiLevelType w:val="hybridMultilevel"/>
    <w:tmpl w:val="C422D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1C44"/>
    <w:multiLevelType w:val="multilevel"/>
    <w:tmpl w:val="988257A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B18E2"/>
    <w:multiLevelType w:val="multilevel"/>
    <w:tmpl w:val="1598D7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Theme="minorHAnsi" w:eastAsia="Cambria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28397A"/>
    <w:multiLevelType w:val="hybridMultilevel"/>
    <w:tmpl w:val="D0922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E02F6"/>
    <w:multiLevelType w:val="hybridMultilevel"/>
    <w:tmpl w:val="0E066D12"/>
    <w:lvl w:ilvl="0" w:tplc="B5E474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1F7C7B"/>
    <w:multiLevelType w:val="hybridMultilevel"/>
    <w:tmpl w:val="8F120CF8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11F91"/>
    <w:multiLevelType w:val="hybridMultilevel"/>
    <w:tmpl w:val="CE5C221E"/>
    <w:lvl w:ilvl="0" w:tplc="232E1938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293EA7EE">
      <w:start w:val="1"/>
      <w:numFmt w:val="lowerLetter"/>
      <w:lvlText w:val="%2)"/>
      <w:lvlJc w:val="left"/>
      <w:pPr>
        <w:ind w:left="252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915769D"/>
    <w:multiLevelType w:val="hybridMultilevel"/>
    <w:tmpl w:val="9E2A40AE"/>
    <w:lvl w:ilvl="0" w:tplc="AB80F9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A3CDC"/>
    <w:multiLevelType w:val="hybridMultilevel"/>
    <w:tmpl w:val="3C9EF336"/>
    <w:lvl w:ilvl="0" w:tplc="E09429E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57586"/>
    <w:multiLevelType w:val="hybridMultilevel"/>
    <w:tmpl w:val="B2281BE2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A7AE0"/>
    <w:multiLevelType w:val="hybridMultilevel"/>
    <w:tmpl w:val="018A4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30821"/>
    <w:multiLevelType w:val="multilevel"/>
    <w:tmpl w:val="85EC1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316F4D"/>
    <w:multiLevelType w:val="hybridMultilevel"/>
    <w:tmpl w:val="C6E0023E"/>
    <w:lvl w:ilvl="0" w:tplc="73B8CF1E">
      <w:start w:val="1"/>
      <w:numFmt w:val="lowerLetter"/>
      <w:lvlText w:val="%1)"/>
      <w:lvlJc w:val="left"/>
      <w:pPr>
        <w:ind w:left="1571" w:hanging="360"/>
      </w:pPr>
      <w:rPr>
        <w:rFonts w:asciiTheme="minorHAnsi" w:eastAsia="Cambria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2256CA6"/>
    <w:multiLevelType w:val="hybridMultilevel"/>
    <w:tmpl w:val="31EE005A"/>
    <w:lvl w:ilvl="0" w:tplc="33408E5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0D7BC3"/>
    <w:multiLevelType w:val="hybridMultilevel"/>
    <w:tmpl w:val="688C4BCC"/>
    <w:lvl w:ilvl="0" w:tplc="90F804BE">
      <w:start w:val="1"/>
      <w:numFmt w:val="lowerLetter"/>
      <w:lvlText w:val="%1)"/>
      <w:lvlJc w:val="left"/>
      <w:pPr>
        <w:ind w:left="1069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CAF42EF"/>
    <w:multiLevelType w:val="hybridMultilevel"/>
    <w:tmpl w:val="F90261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8A1623"/>
    <w:multiLevelType w:val="hybridMultilevel"/>
    <w:tmpl w:val="F704118C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E6E94"/>
    <w:multiLevelType w:val="hybridMultilevel"/>
    <w:tmpl w:val="C0D40FEC"/>
    <w:lvl w:ilvl="0" w:tplc="07EE8FB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72A54B0"/>
    <w:multiLevelType w:val="hybridMultilevel"/>
    <w:tmpl w:val="3EC0986A"/>
    <w:lvl w:ilvl="0" w:tplc="0415000F">
      <w:start w:val="1"/>
      <w:numFmt w:val="decimal"/>
      <w:lvlText w:val="%1."/>
      <w:lvlJc w:val="left"/>
      <w:pPr>
        <w:ind w:left="-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8" w:hanging="360"/>
      </w:pPr>
    </w:lvl>
    <w:lvl w:ilvl="2" w:tplc="0415001B" w:tentative="1">
      <w:start w:val="1"/>
      <w:numFmt w:val="lowerRoman"/>
      <w:lvlText w:val="%3."/>
      <w:lvlJc w:val="right"/>
      <w:pPr>
        <w:ind w:left="532" w:hanging="180"/>
      </w:pPr>
    </w:lvl>
    <w:lvl w:ilvl="3" w:tplc="0415000F" w:tentative="1">
      <w:start w:val="1"/>
      <w:numFmt w:val="decimal"/>
      <w:lvlText w:val="%4."/>
      <w:lvlJc w:val="left"/>
      <w:pPr>
        <w:ind w:left="1252" w:hanging="360"/>
      </w:pPr>
    </w:lvl>
    <w:lvl w:ilvl="4" w:tplc="04150019" w:tentative="1">
      <w:start w:val="1"/>
      <w:numFmt w:val="lowerLetter"/>
      <w:lvlText w:val="%5."/>
      <w:lvlJc w:val="left"/>
      <w:pPr>
        <w:ind w:left="1972" w:hanging="360"/>
      </w:pPr>
    </w:lvl>
    <w:lvl w:ilvl="5" w:tplc="0415001B" w:tentative="1">
      <w:start w:val="1"/>
      <w:numFmt w:val="lowerRoman"/>
      <w:lvlText w:val="%6."/>
      <w:lvlJc w:val="right"/>
      <w:pPr>
        <w:ind w:left="2692" w:hanging="180"/>
      </w:pPr>
    </w:lvl>
    <w:lvl w:ilvl="6" w:tplc="0415000F" w:tentative="1">
      <w:start w:val="1"/>
      <w:numFmt w:val="decimal"/>
      <w:lvlText w:val="%7."/>
      <w:lvlJc w:val="left"/>
      <w:pPr>
        <w:ind w:left="3412" w:hanging="360"/>
      </w:pPr>
    </w:lvl>
    <w:lvl w:ilvl="7" w:tplc="04150019" w:tentative="1">
      <w:start w:val="1"/>
      <w:numFmt w:val="lowerLetter"/>
      <w:lvlText w:val="%8."/>
      <w:lvlJc w:val="left"/>
      <w:pPr>
        <w:ind w:left="4132" w:hanging="360"/>
      </w:pPr>
    </w:lvl>
    <w:lvl w:ilvl="8" w:tplc="0415001B" w:tentative="1">
      <w:start w:val="1"/>
      <w:numFmt w:val="lowerRoman"/>
      <w:lvlText w:val="%9."/>
      <w:lvlJc w:val="right"/>
      <w:pPr>
        <w:ind w:left="4852" w:hanging="180"/>
      </w:pPr>
    </w:lvl>
  </w:abstractNum>
  <w:abstractNum w:abstractNumId="24" w15:restartNumberingAfterBreak="0">
    <w:nsid w:val="786F10B2"/>
    <w:multiLevelType w:val="hybridMultilevel"/>
    <w:tmpl w:val="0040FCB6"/>
    <w:lvl w:ilvl="0" w:tplc="78E2135E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4D55E8"/>
    <w:multiLevelType w:val="hybridMultilevel"/>
    <w:tmpl w:val="516AE8BE"/>
    <w:lvl w:ilvl="0" w:tplc="693803DA">
      <w:start w:val="1"/>
      <w:numFmt w:val="lowerLetter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10"/>
  </w:num>
  <w:num w:numId="5">
    <w:abstractNumId w:val="14"/>
  </w:num>
  <w:num w:numId="6">
    <w:abstractNumId w:val="0"/>
  </w:num>
  <w:num w:numId="7">
    <w:abstractNumId w:val="13"/>
  </w:num>
  <w:num w:numId="8">
    <w:abstractNumId w:val="5"/>
  </w:num>
  <w:num w:numId="9">
    <w:abstractNumId w:val="23"/>
  </w:num>
  <w:num w:numId="10">
    <w:abstractNumId w:val="6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24"/>
  </w:num>
  <w:num w:numId="15">
    <w:abstractNumId w:val="20"/>
  </w:num>
  <w:num w:numId="16">
    <w:abstractNumId w:val="16"/>
  </w:num>
  <w:num w:numId="17">
    <w:abstractNumId w:val="7"/>
  </w:num>
  <w:num w:numId="18">
    <w:abstractNumId w:val="2"/>
  </w:num>
  <w:num w:numId="19">
    <w:abstractNumId w:val="11"/>
  </w:num>
  <w:num w:numId="20">
    <w:abstractNumId w:val="17"/>
  </w:num>
  <w:num w:numId="21">
    <w:abstractNumId w:val="25"/>
  </w:num>
  <w:num w:numId="22">
    <w:abstractNumId w:val="3"/>
  </w:num>
  <w:num w:numId="23">
    <w:abstractNumId w:val="1"/>
  </w:num>
  <w:num w:numId="24">
    <w:abstractNumId w:val="22"/>
  </w:num>
  <w:num w:numId="25">
    <w:abstractNumId w:val="8"/>
  </w:num>
  <w:num w:numId="26">
    <w:abstractNumId w:val="19"/>
  </w:num>
  <w:num w:numId="27">
    <w:abstractNumId w:val="1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7C"/>
    <w:rsid w:val="00006E09"/>
    <w:rsid w:val="00015381"/>
    <w:rsid w:val="00015E6C"/>
    <w:rsid w:val="00017667"/>
    <w:rsid w:val="00032D18"/>
    <w:rsid w:val="000515B8"/>
    <w:rsid w:val="0005199C"/>
    <w:rsid w:val="000554BA"/>
    <w:rsid w:val="000576E1"/>
    <w:rsid w:val="00063A13"/>
    <w:rsid w:val="00064956"/>
    <w:rsid w:val="00064E1D"/>
    <w:rsid w:val="00074A20"/>
    <w:rsid w:val="000755CD"/>
    <w:rsid w:val="000824EA"/>
    <w:rsid w:val="0009469D"/>
    <w:rsid w:val="00095847"/>
    <w:rsid w:val="000B256B"/>
    <w:rsid w:val="000C137E"/>
    <w:rsid w:val="000C22A2"/>
    <w:rsid w:val="000C6D2E"/>
    <w:rsid w:val="000D30C7"/>
    <w:rsid w:val="000E0430"/>
    <w:rsid w:val="000E1843"/>
    <w:rsid w:val="000E2BC8"/>
    <w:rsid w:val="000F2C81"/>
    <w:rsid w:val="00104B00"/>
    <w:rsid w:val="001176EE"/>
    <w:rsid w:val="00122E8A"/>
    <w:rsid w:val="00123BD5"/>
    <w:rsid w:val="00124F89"/>
    <w:rsid w:val="001318A4"/>
    <w:rsid w:val="00134FCE"/>
    <w:rsid w:val="0014510B"/>
    <w:rsid w:val="00150FE6"/>
    <w:rsid w:val="001531F0"/>
    <w:rsid w:val="00156323"/>
    <w:rsid w:val="00161427"/>
    <w:rsid w:val="00164245"/>
    <w:rsid w:val="00164A20"/>
    <w:rsid w:val="001656E0"/>
    <w:rsid w:val="00175979"/>
    <w:rsid w:val="00182A9D"/>
    <w:rsid w:val="001833AC"/>
    <w:rsid w:val="001840C9"/>
    <w:rsid w:val="00184242"/>
    <w:rsid w:val="0019079A"/>
    <w:rsid w:val="00190F2B"/>
    <w:rsid w:val="00195CF9"/>
    <w:rsid w:val="001A7FCD"/>
    <w:rsid w:val="001B3E3A"/>
    <w:rsid w:val="001B51C8"/>
    <w:rsid w:val="001B5AF6"/>
    <w:rsid w:val="001B5E9C"/>
    <w:rsid w:val="001C60E8"/>
    <w:rsid w:val="001C7FDC"/>
    <w:rsid w:val="001D093B"/>
    <w:rsid w:val="001D55CE"/>
    <w:rsid w:val="001D7CB2"/>
    <w:rsid w:val="001F58C7"/>
    <w:rsid w:val="002012F5"/>
    <w:rsid w:val="00214399"/>
    <w:rsid w:val="00214A29"/>
    <w:rsid w:val="00217351"/>
    <w:rsid w:val="0021741B"/>
    <w:rsid w:val="002179D9"/>
    <w:rsid w:val="00222EF4"/>
    <w:rsid w:val="00224594"/>
    <w:rsid w:val="002319B2"/>
    <w:rsid w:val="00234F7D"/>
    <w:rsid w:val="00235236"/>
    <w:rsid w:val="0023798E"/>
    <w:rsid w:val="00240715"/>
    <w:rsid w:val="00243C81"/>
    <w:rsid w:val="00244451"/>
    <w:rsid w:val="00246E25"/>
    <w:rsid w:val="00250E7B"/>
    <w:rsid w:val="00250EBF"/>
    <w:rsid w:val="00252A8E"/>
    <w:rsid w:val="002533FC"/>
    <w:rsid w:val="00254B7C"/>
    <w:rsid w:val="00262F73"/>
    <w:rsid w:val="00263D6D"/>
    <w:rsid w:val="002759DE"/>
    <w:rsid w:val="00277CA2"/>
    <w:rsid w:val="0028024C"/>
    <w:rsid w:val="00283B04"/>
    <w:rsid w:val="00286F35"/>
    <w:rsid w:val="002876E4"/>
    <w:rsid w:val="00291977"/>
    <w:rsid w:val="00292814"/>
    <w:rsid w:val="002947A7"/>
    <w:rsid w:val="00294ED8"/>
    <w:rsid w:val="002A2BC2"/>
    <w:rsid w:val="002A78AA"/>
    <w:rsid w:val="002B14F8"/>
    <w:rsid w:val="002B2598"/>
    <w:rsid w:val="002B2A10"/>
    <w:rsid w:val="002B4862"/>
    <w:rsid w:val="002C35E7"/>
    <w:rsid w:val="002D0BEB"/>
    <w:rsid w:val="002D111E"/>
    <w:rsid w:val="002D1C81"/>
    <w:rsid w:val="002D2333"/>
    <w:rsid w:val="002E4474"/>
    <w:rsid w:val="002E4FE9"/>
    <w:rsid w:val="002E75E4"/>
    <w:rsid w:val="002E7FEB"/>
    <w:rsid w:val="002F55F3"/>
    <w:rsid w:val="003066AC"/>
    <w:rsid w:val="003108BB"/>
    <w:rsid w:val="0031710C"/>
    <w:rsid w:val="003174B5"/>
    <w:rsid w:val="003208D4"/>
    <w:rsid w:val="003217DD"/>
    <w:rsid w:val="003262A7"/>
    <w:rsid w:val="00330B4D"/>
    <w:rsid w:val="003370BE"/>
    <w:rsid w:val="003372FB"/>
    <w:rsid w:val="003506BC"/>
    <w:rsid w:val="00351050"/>
    <w:rsid w:val="003555F5"/>
    <w:rsid w:val="00363D9F"/>
    <w:rsid w:val="00364850"/>
    <w:rsid w:val="00366B74"/>
    <w:rsid w:val="00372203"/>
    <w:rsid w:val="00383C3E"/>
    <w:rsid w:val="00385B9A"/>
    <w:rsid w:val="003A77AB"/>
    <w:rsid w:val="003B6EB6"/>
    <w:rsid w:val="003C13F7"/>
    <w:rsid w:val="003C1506"/>
    <w:rsid w:val="003C27E0"/>
    <w:rsid w:val="003C7D78"/>
    <w:rsid w:val="003D034B"/>
    <w:rsid w:val="003D2EC6"/>
    <w:rsid w:val="003E3D25"/>
    <w:rsid w:val="003F136E"/>
    <w:rsid w:val="003F5C16"/>
    <w:rsid w:val="00401A24"/>
    <w:rsid w:val="00401EE9"/>
    <w:rsid w:val="00404715"/>
    <w:rsid w:val="00413AF3"/>
    <w:rsid w:val="004202D5"/>
    <w:rsid w:val="00445CDD"/>
    <w:rsid w:val="004516B5"/>
    <w:rsid w:val="00453429"/>
    <w:rsid w:val="004541F0"/>
    <w:rsid w:val="00454466"/>
    <w:rsid w:val="0045468A"/>
    <w:rsid w:val="00472897"/>
    <w:rsid w:val="00472C5F"/>
    <w:rsid w:val="0047320C"/>
    <w:rsid w:val="00481353"/>
    <w:rsid w:val="00482B02"/>
    <w:rsid w:val="004837EA"/>
    <w:rsid w:val="004A64C2"/>
    <w:rsid w:val="004A65F0"/>
    <w:rsid w:val="004A7634"/>
    <w:rsid w:val="004B16B3"/>
    <w:rsid w:val="004B3CEA"/>
    <w:rsid w:val="004B78DD"/>
    <w:rsid w:val="004B7A14"/>
    <w:rsid w:val="004C0673"/>
    <w:rsid w:val="004C1054"/>
    <w:rsid w:val="004C4D0E"/>
    <w:rsid w:val="004D2F1B"/>
    <w:rsid w:val="004D448A"/>
    <w:rsid w:val="004D7094"/>
    <w:rsid w:val="004E189D"/>
    <w:rsid w:val="004E2A5C"/>
    <w:rsid w:val="004F51B7"/>
    <w:rsid w:val="00511B94"/>
    <w:rsid w:val="00511CCF"/>
    <w:rsid w:val="00514FDF"/>
    <w:rsid w:val="0051691D"/>
    <w:rsid w:val="0053149D"/>
    <w:rsid w:val="0053250E"/>
    <w:rsid w:val="00535ECB"/>
    <w:rsid w:val="00546E73"/>
    <w:rsid w:val="0055044B"/>
    <w:rsid w:val="00550C72"/>
    <w:rsid w:val="00561FE8"/>
    <w:rsid w:val="0056508A"/>
    <w:rsid w:val="00566A3C"/>
    <w:rsid w:val="00567F1B"/>
    <w:rsid w:val="005812C8"/>
    <w:rsid w:val="00590409"/>
    <w:rsid w:val="005A0F72"/>
    <w:rsid w:val="005A37BE"/>
    <w:rsid w:val="005A6455"/>
    <w:rsid w:val="005A742C"/>
    <w:rsid w:val="005A7D43"/>
    <w:rsid w:val="005B05E8"/>
    <w:rsid w:val="005B40FC"/>
    <w:rsid w:val="005B4BD4"/>
    <w:rsid w:val="005B5C16"/>
    <w:rsid w:val="005C19D8"/>
    <w:rsid w:val="005C6A5D"/>
    <w:rsid w:val="005D3A2E"/>
    <w:rsid w:val="005E0D2E"/>
    <w:rsid w:val="005E4324"/>
    <w:rsid w:val="005E552A"/>
    <w:rsid w:val="005F6BB1"/>
    <w:rsid w:val="00604D39"/>
    <w:rsid w:val="00604FD1"/>
    <w:rsid w:val="00606D4C"/>
    <w:rsid w:val="006101EE"/>
    <w:rsid w:val="00613F2F"/>
    <w:rsid w:val="00615D12"/>
    <w:rsid w:val="00642C40"/>
    <w:rsid w:val="00646811"/>
    <w:rsid w:val="00646ECF"/>
    <w:rsid w:val="00652124"/>
    <w:rsid w:val="00667314"/>
    <w:rsid w:val="0067051F"/>
    <w:rsid w:val="00673D83"/>
    <w:rsid w:val="00676BC0"/>
    <w:rsid w:val="00680432"/>
    <w:rsid w:val="00686DE0"/>
    <w:rsid w:val="00694FB8"/>
    <w:rsid w:val="006A0F9E"/>
    <w:rsid w:val="006A3E28"/>
    <w:rsid w:val="006A4461"/>
    <w:rsid w:val="006A7921"/>
    <w:rsid w:val="006B001E"/>
    <w:rsid w:val="006C0F61"/>
    <w:rsid w:val="006C5E07"/>
    <w:rsid w:val="006D0F70"/>
    <w:rsid w:val="006D35D8"/>
    <w:rsid w:val="006E754A"/>
    <w:rsid w:val="006F6B80"/>
    <w:rsid w:val="007047E4"/>
    <w:rsid w:val="00704FD7"/>
    <w:rsid w:val="00713ABC"/>
    <w:rsid w:val="00717BFF"/>
    <w:rsid w:val="00725630"/>
    <w:rsid w:val="00726028"/>
    <w:rsid w:val="007278CF"/>
    <w:rsid w:val="00731663"/>
    <w:rsid w:val="00731C44"/>
    <w:rsid w:val="00737B3E"/>
    <w:rsid w:val="00737C73"/>
    <w:rsid w:val="0074088A"/>
    <w:rsid w:val="00741363"/>
    <w:rsid w:val="00744B74"/>
    <w:rsid w:val="00745216"/>
    <w:rsid w:val="00745517"/>
    <w:rsid w:val="0075287F"/>
    <w:rsid w:val="00753F5C"/>
    <w:rsid w:val="00757E7D"/>
    <w:rsid w:val="00761203"/>
    <w:rsid w:val="0076144D"/>
    <w:rsid w:val="00761BC0"/>
    <w:rsid w:val="00763FC7"/>
    <w:rsid w:val="0076635C"/>
    <w:rsid w:val="007667BD"/>
    <w:rsid w:val="007769DF"/>
    <w:rsid w:val="00785D38"/>
    <w:rsid w:val="00790050"/>
    <w:rsid w:val="007966FA"/>
    <w:rsid w:val="00797922"/>
    <w:rsid w:val="007A0CAB"/>
    <w:rsid w:val="007A2BC5"/>
    <w:rsid w:val="007A6552"/>
    <w:rsid w:val="007B0DE8"/>
    <w:rsid w:val="007B222B"/>
    <w:rsid w:val="007B49F6"/>
    <w:rsid w:val="007C5D0C"/>
    <w:rsid w:val="007E5433"/>
    <w:rsid w:val="007F0FD6"/>
    <w:rsid w:val="007F2C64"/>
    <w:rsid w:val="00812F7E"/>
    <w:rsid w:val="00820CAA"/>
    <w:rsid w:val="00825CA8"/>
    <w:rsid w:val="00827488"/>
    <w:rsid w:val="008317B6"/>
    <w:rsid w:val="00832006"/>
    <w:rsid w:val="0083509B"/>
    <w:rsid w:val="00835191"/>
    <w:rsid w:val="00846FDE"/>
    <w:rsid w:val="008479B3"/>
    <w:rsid w:val="008509DD"/>
    <w:rsid w:val="00850CF7"/>
    <w:rsid w:val="00855C14"/>
    <w:rsid w:val="00855DB3"/>
    <w:rsid w:val="0085715B"/>
    <w:rsid w:val="008717F2"/>
    <w:rsid w:val="00874B91"/>
    <w:rsid w:val="008769F2"/>
    <w:rsid w:val="00890316"/>
    <w:rsid w:val="00892A62"/>
    <w:rsid w:val="00895225"/>
    <w:rsid w:val="0089581A"/>
    <w:rsid w:val="008A2F71"/>
    <w:rsid w:val="008A7201"/>
    <w:rsid w:val="008A73AF"/>
    <w:rsid w:val="008B7407"/>
    <w:rsid w:val="008B76DB"/>
    <w:rsid w:val="008E54F0"/>
    <w:rsid w:val="008F439F"/>
    <w:rsid w:val="008F4ADB"/>
    <w:rsid w:val="00900D3C"/>
    <w:rsid w:val="0090375B"/>
    <w:rsid w:val="00910736"/>
    <w:rsid w:val="00913A39"/>
    <w:rsid w:val="00914694"/>
    <w:rsid w:val="00921933"/>
    <w:rsid w:val="00922720"/>
    <w:rsid w:val="00923D0E"/>
    <w:rsid w:val="00930780"/>
    <w:rsid w:val="009353AB"/>
    <w:rsid w:val="009433A7"/>
    <w:rsid w:val="00944AC8"/>
    <w:rsid w:val="00952C48"/>
    <w:rsid w:val="009556CF"/>
    <w:rsid w:val="009673A5"/>
    <w:rsid w:val="009718A9"/>
    <w:rsid w:val="00971A3D"/>
    <w:rsid w:val="00973CA0"/>
    <w:rsid w:val="0097687B"/>
    <w:rsid w:val="00985691"/>
    <w:rsid w:val="00991A9C"/>
    <w:rsid w:val="009A37E5"/>
    <w:rsid w:val="009A636E"/>
    <w:rsid w:val="009A6393"/>
    <w:rsid w:val="009B3C25"/>
    <w:rsid w:val="009B6F20"/>
    <w:rsid w:val="009C211F"/>
    <w:rsid w:val="009C2982"/>
    <w:rsid w:val="009C4AA4"/>
    <w:rsid w:val="009C71A0"/>
    <w:rsid w:val="009D2103"/>
    <w:rsid w:val="009D64DA"/>
    <w:rsid w:val="009E20D7"/>
    <w:rsid w:val="009E5C38"/>
    <w:rsid w:val="009F7549"/>
    <w:rsid w:val="00A01030"/>
    <w:rsid w:val="00A106BD"/>
    <w:rsid w:val="00A2281E"/>
    <w:rsid w:val="00A3478F"/>
    <w:rsid w:val="00A349C0"/>
    <w:rsid w:val="00A53584"/>
    <w:rsid w:val="00A53BE1"/>
    <w:rsid w:val="00A63096"/>
    <w:rsid w:val="00A65038"/>
    <w:rsid w:val="00A7111B"/>
    <w:rsid w:val="00A72EB6"/>
    <w:rsid w:val="00A8065C"/>
    <w:rsid w:val="00A82E8C"/>
    <w:rsid w:val="00A932B5"/>
    <w:rsid w:val="00A935FD"/>
    <w:rsid w:val="00A959A1"/>
    <w:rsid w:val="00A95C7E"/>
    <w:rsid w:val="00A96F00"/>
    <w:rsid w:val="00AA1E84"/>
    <w:rsid w:val="00AB4BD1"/>
    <w:rsid w:val="00AB5501"/>
    <w:rsid w:val="00AB6CA4"/>
    <w:rsid w:val="00AC5E68"/>
    <w:rsid w:val="00AD533D"/>
    <w:rsid w:val="00AD639A"/>
    <w:rsid w:val="00AE35B5"/>
    <w:rsid w:val="00AE57C2"/>
    <w:rsid w:val="00AE5FBF"/>
    <w:rsid w:val="00AF2B2C"/>
    <w:rsid w:val="00B020FD"/>
    <w:rsid w:val="00B026DF"/>
    <w:rsid w:val="00B0478F"/>
    <w:rsid w:val="00B05F34"/>
    <w:rsid w:val="00B11D97"/>
    <w:rsid w:val="00B144E2"/>
    <w:rsid w:val="00B1569E"/>
    <w:rsid w:val="00B227DB"/>
    <w:rsid w:val="00B232AD"/>
    <w:rsid w:val="00B268FE"/>
    <w:rsid w:val="00B30DDC"/>
    <w:rsid w:val="00B346C3"/>
    <w:rsid w:val="00B35463"/>
    <w:rsid w:val="00B41F4E"/>
    <w:rsid w:val="00B5006D"/>
    <w:rsid w:val="00B519EA"/>
    <w:rsid w:val="00B51DEE"/>
    <w:rsid w:val="00B64676"/>
    <w:rsid w:val="00B72DBA"/>
    <w:rsid w:val="00B76DE0"/>
    <w:rsid w:val="00B83ADC"/>
    <w:rsid w:val="00B849ED"/>
    <w:rsid w:val="00B85ECD"/>
    <w:rsid w:val="00B878E8"/>
    <w:rsid w:val="00B91687"/>
    <w:rsid w:val="00B92A31"/>
    <w:rsid w:val="00BA2BA1"/>
    <w:rsid w:val="00BC5163"/>
    <w:rsid w:val="00BC6B50"/>
    <w:rsid w:val="00BD258C"/>
    <w:rsid w:val="00BE37A0"/>
    <w:rsid w:val="00BE4902"/>
    <w:rsid w:val="00BF0A11"/>
    <w:rsid w:val="00BF0BBD"/>
    <w:rsid w:val="00BF21AD"/>
    <w:rsid w:val="00C07417"/>
    <w:rsid w:val="00C101CC"/>
    <w:rsid w:val="00C137E6"/>
    <w:rsid w:val="00C27F37"/>
    <w:rsid w:val="00C32D24"/>
    <w:rsid w:val="00C32E49"/>
    <w:rsid w:val="00C40904"/>
    <w:rsid w:val="00C45033"/>
    <w:rsid w:val="00C46C0F"/>
    <w:rsid w:val="00C63BDC"/>
    <w:rsid w:val="00C75D15"/>
    <w:rsid w:val="00C77A02"/>
    <w:rsid w:val="00C86A11"/>
    <w:rsid w:val="00C87F16"/>
    <w:rsid w:val="00C919BC"/>
    <w:rsid w:val="00C93B8F"/>
    <w:rsid w:val="00C94E5E"/>
    <w:rsid w:val="00C9783A"/>
    <w:rsid w:val="00CA3DBF"/>
    <w:rsid w:val="00CB2C0D"/>
    <w:rsid w:val="00CD5FFB"/>
    <w:rsid w:val="00CE05A8"/>
    <w:rsid w:val="00D00BF0"/>
    <w:rsid w:val="00D00E60"/>
    <w:rsid w:val="00D0263B"/>
    <w:rsid w:val="00D03EBF"/>
    <w:rsid w:val="00D06EDE"/>
    <w:rsid w:val="00D12248"/>
    <w:rsid w:val="00D1265D"/>
    <w:rsid w:val="00D17460"/>
    <w:rsid w:val="00D20F68"/>
    <w:rsid w:val="00D214D9"/>
    <w:rsid w:val="00D34547"/>
    <w:rsid w:val="00D37520"/>
    <w:rsid w:val="00D45485"/>
    <w:rsid w:val="00D463BC"/>
    <w:rsid w:val="00D47FA0"/>
    <w:rsid w:val="00D5565E"/>
    <w:rsid w:val="00D614A7"/>
    <w:rsid w:val="00D62B45"/>
    <w:rsid w:val="00D7665F"/>
    <w:rsid w:val="00D85E9B"/>
    <w:rsid w:val="00D8619E"/>
    <w:rsid w:val="00D918EA"/>
    <w:rsid w:val="00D9470A"/>
    <w:rsid w:val="00DA21CE"/>
    <w:rsid w:val="00DA2939"/>
    <w:rsid w:val="00DA7E49"/>
    <w:rsid w:val="00DB3F06"/>
    <w:rsid w:val="00DC163A"/>
    <w:rsid w:val="00DC1ECE"/>
    <w:rsid w:val="00DC22AB"/>
    <w:rsid w:val="00DC34E7"/>
    <w:rsid w:val="00DC72EA"/>
    <w:rsid w:val="00DE0CEF"/>
    <w:rsid w:val="00DE607C"/>
    <w:rsid w:val="00E00DBE"/>
    <w:rsid w:val="00E04F55"/>
    <w:rsid w:val="00E07631"/>
    <w:rsid w:val="00E12186"/>
    <w:rsid w:val="00E12203"/>
    <w:rsid w:val="00E20936"/>
    <w:rsid w:val="00E21B0F"/>
    <w:rsid w:val="00E22E62"/>
    <w:rsid w:val="00E33F09"/>
    <w:rsid w:val="00E35842"/>
    <w:rsid w:val="00E443C4"/>
    <w:rsid w:val="00E45D74"/>
    <w:rsid w:val="00E54620"/>
    <w:rsid w:val="00E568C1"/>
    <w:rsid w:val="00E57625"/>
    <w:rsid w:val="00E61C9F"/>
    <w:rsid w:val="00E64813"/>
    <w:rsid w:val="00E73812"/>
    <w:rsid w:val="00E8182F"/>
    <w:rsid w:val="00E93015"/>
    <w:rsid w:val="00E940B7"/>
    <w:rsid w:val="00EA4E11"/>
    <w:rsid w:val="00EA5954"/>
    <w:rsid w:val="00EB02E8"/>
    <w:rsid w:val="00EB3D92"/>
    <w:rsid w:val="00EB4CFC"/>
    <w:rsid w:val="00EC103B"/>
    <w:rsid w:val="00EC40DC"/>
    <w:rsid w:val="00ED62D1"/>
    <w:rsid w:val="00ED738D"/>
    <w:rsid w:val="00ED7A83"/>
    <w:rsid w:val="00EE0BF0"/>
    <w:rsid w:val="00F015C5"/>
    <w:rsid w:val="00F109A7"/>
    <w:rsid w:val="00F30D4D"/>
    <w:rsid w:val="00F37909"/>
    <w:rsid w:val="00F57715"/>
    <w:rsid w:val="00F900AF"/>
    <w:rsid w:val="00F94082"/>
    <w:rsid w:val="00FA0A5E"/>
    <w:rsid w:val="00FA1020"/>
    <w:rsid w:val="00FB2705"/>
    <w:rsid w:val="00FB4BEB"/>
    <w:rsid w:val="00FC46E1"/>
    <w:rsid w:val="00FC550E"/>
    <w:rsid w:val="00FC5CDF"/>
    <w:rsid w:val="00FD6585"/>
    <w:rsid w:val="00FE2E99"/>
    <w:rsid w:val="00FE48A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235D8B5-201D-413D-BE0C-A5941C81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F4E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07C"/>
    <w:rPr>
      <w:color w:val="0563C1" w:themeColor="hyperlink"/>
      <w:u w:val="single"/>
    </w:rPr>
  </w:style>
  <w:style w:type="paragraph" w:customStyle="1" w:styleId="Zawartoramki">
    <w:name w:val="Zawartość ramki"/>
    <w:basedOn w:val="Normalny"/>
    <w:qFormat/>
    <w:rsid w:val="00DE607C"/>
    <w:pPr>
      <w:suppressAutoHyphens/>
    </w:p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E607C"/>
    <w:rPr>
      <w:rFonts w:eastAsia="Lato" w:cs="Lato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DE607C"/>
    <w:pPr>
      <w:widowControl w:val="0"/>
      <w:suppressAutoHyphens/>
      <w:spacing w:after="120"/>
    </w:pPr>
    <w:rPr>
      <w:rFonts w:asciiTheme="minorHAnsi" w:eastAsia="Lato" w:hAnsiTheme="minorHAnsi" w:cs="Lato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E607C"/>
  </w:style>
  <w:style w:type="paragraph" w:styleId="Nagwek">
    <w:name w:val="header"/>
    <w:basedOn w:val="Normalny"/>
    <w:link w:val="NagwekZnak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DE607C"/>
  </w:style>
  <w:style w:type="paragraph" w:styleId="Stopka">
    <w:name w:val="footer"/>
    <w:basedOn w:val="Normalny"/>
    <w:link w:val="StopkaZnak"/>
    <w:uiPriority w:val="99"/>
    <w:unhideWhenUsed/>
    <w:rsid w:val="00DE607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E607C"/>
  </w:style>
  <w:style w:type="paragraph" w:styleId="Akapitzlist">
    <w:name w:val="List Paragraph"/>
    <w:basedOn w:val="Normalny"/>
    <w:qFormat/>
    <w:rsid w:val="002B14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9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9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41F4E"/>
    <w:rPr>
      <w:b/>
      <w:bCs/>
    </w:rPr>
  </w:style>
  <w:style w:type="character" w:customStyle="1" w:styleId="StopkaZnak1">
    <w:name w:val="Stopka Znak1"/>
    <w:basedOn w:val="Domylnaczcionkaakapitu"/>
    <w:uiPriority w:val="99"/>
    <w:rsid w:val="00744B74"/>
    <w:rPr>
      <w:rFonts w:ascii="Cambria" w:eastAsia="Cambria" w:hAnsi="Cambria" w:cs="Cambria"/>
      <w:kern w:val="1"/>
      <w:sz w:val="24"/>
      <w:szCs w:val="24"/>
      <w:lang w:eastAsia="zh-CN"/>
    </w:rPr>
  </w:style>
  <w:style w:type="paragraph" w:customStyle="1" w:styleId="Standard">
    <w:name w:val="Standard"/>
    <w:rsid w:val="00985691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Cambri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E5C38"/>
    <w:pPr>
      <w:suppressAutoHyphens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E5C38"/>
    <w:rPr>
      <w:rFonts w:ascii="Cambria" w:eastAsia="Cambria" w:hAnsi="Cambria" w:cs="Times New Roman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9E5C38"/>
    <w:rPr>
      <w:rFonts w:ascii="Courier New" w:hAnsi="Courier New" w:cs="Courier New"/>
      <w:kern w:val="1"/>
      <w:sz w:val="20"/>
      <w:szCs w:val="20"/>
    </w:rPr>
  </w:style>
  <w:style w:type="paragraph" w:customStyle="1" w:styleId="Default">
    <w:name w:val="Default"/>
    <w:rsid w:val="009E5C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wartotabeli">
    <w:name w:val="Zawartość tabeli"/>
    <w:basedOn w:val="Normalny"/>
    <w:rsid w:val="00AE57C2"/>
    <w:pPr>
      <w:widowControl w:val="0"/>
      <w:suppressLineNumbers/>
      <w:suppressAutoHyphens/>
      <w:spacing w:line="100" w:lineRule="atLeast"/>
      <w:textAlignment w:val="baseline"/>
    </w:pPr>
    <w:rPr>
      <w:rFonts w:ascii="Times New Roman" w:eastAsia="Times New Roman" w:hAnsi="Times New Roman" w:cs="Tahoma"/>
      <w:kern w:val="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46C3"/>
    <w:rPr>
      <w:color w:val="605E5C"/>
      <w:shd w:val="clear" w:color="auto" w:fill="E1DFDD"/>
    </w:rPr>
  </w:style>
  <w:style w:type="character" w:customStyle="1" w:styleId="Teksttreci">
    <w:name w:val="Tekst treści_"/>
    <w:qFormat/>
    <w:rsid w:val="00900D3C"/>
    <w:rPr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zbieta.gzik@mf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odzkie.kas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ieruchomosci.ias.lodz@mf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eruchomosci.ias.lodz@mf.gov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hyperlink" Target="http://www.lodzkie.kas.gov.pl" TargetMode="External"/><Relationship Id="rId1" Type="http://schemas.openxmlformats.org/officeDocument/2006/relationships/hyperlink" Target="http://www.lodzkie.ka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 Agnieszka 7</dc:creator>
  <cp:lastModifiedBy>Gzik Elżbieta</cp:lastModifiedBy>
  <cp:revision>4</cp:revision>
  <cp:lastPrinted>2022-08-30T07:59:00Z</cp:lastPrinted>
  <dcterms:created xsi:type="dcterms:W3CDTF">2023-12-05T08:15:00Z</dcterms:created>
  <dcterms:modified xsi:type="dcterms:W3CDTF">2023-12-05T10:35:00Z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1001-ILN-1.261.13.2023.37</vt:lpwstr>
  </property>
  <property fmtid="{D5CDD505-2E9C-101B-9397-08002B2CF9AE}" pid="3" name="UNPPisma">
    <vt:lpwstr>1001-23-149732</vt:lpwstr>
  </property>
  <property fmtid="{D5CDD505-2E9C-101B-9397-08002B2CF9AE}" pid="4" name="ZnakSprawy">
    <vt:lpwstr>1001-ILN-1.261.13.2023</vt:lpwstr>
  </property>
  <property fmtid="{D5CDD505-2E9C-101B-9397-08002B2CF9AE}" pid="5" name="ZnakSprawy2">
    <vt:lpwstr>Znak sprawy: 1001-ILN-1.261.13.2023</vt:lpwstr>
  </property>
  <property fmtid="{D5CDD505-2E9C-101B-9397-08002B2CF9AE}" pid="6" name="AktualnaDataSlownie">
    <vt:lpwstr>5 grudnia 2023</vt:lpwstr>
  </property>
  <property fmtid="{D5CDD505-2E9C-101B-9397-08002B2CF9AE}" pid="7" name="ZnakSprawyPrzedPrzeniesieniem">
    <vt:lpwstr/>
  </property>
  <property fmtid="{D5CDD505-2E9C-101B-9397-08002B2CF9AE}" pid="8" name="Autor">
    <vt:lpwstr>Gzik Elżbieta</vt:lpwstr>
  </property>
  <property fmtid="{D5CDD505-2E9C-101B-9397-08002B2CF9AE}" pid="9" name="AutorInicjaly">
    <vt:lpwstr>EG201</vt:lpwstr>
  </property>
  <property fmtid="{D5CDD505-2E9C-101B-9397-08002B2CF9AE}" pid="10" name="AutorNrTelefonu">
    <vt:lpwstr>(42) 289-97-48</vt:lpwstr>
  </property>
  <property fmtid="{D5CDD505-2E9C-101B-9397-08002B2CF9AE}" pid="11" name="AutorEmail">
    <vt:lpwstr>elzbieta.gzik@mf.gov.pl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Zaproszenie do złożenia oferty - do publikacji na stronie BIP IAS w Łodzi</vt:lpwstr>
  </property>
  <property fmtid="{D5CDD505-2E9C-101B-9397-08002B2CF9AE}" pid="14" name="Komorka">
    <vt:lpwstr>Dyrektor Izby Administracji Skarbowej</vt:lpwstr>
  </property>
  <property fmtid="{D5CDD505-2E9C-101B-9397-08002B2CF9AE}" pid="15" name="KodKomorki">
    <vt:lpwstr>DIAS</vt:lpwstr>
  </property>
  <property fmtid="{D5CDD505-2E9C-101B-9397-08002B2CF9AE}" pid="16" name="AktualnaData">
    <vt:lpwstr>2023-12-05</vt:lpwstr>
  </property>
  <property fmtid="{D5CDD505-2E9C-101B-9397-08002B2CF9AE}" pid="17" name="Wydzial">
    <vt:lpwstr>Pierwszy Referat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DO PUBLIKACJI NA STRONIE BIP IAS W ŁODZI: HTTPS://WWW.LODZKIE.KAS.GOV.PL/IZBA-ADMINISTRACJI-SKARBOWEJ-W-LODZI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/>
  </property>
  <property fmtid="{D5CDD505-2E9C-101B-9397-08002B2CF9AE}" pid="37" name="DaneJednostki1">
    <vt:lpwstr>IZBA ADMINISTRACJI SKARBOWEJ W ŁODZI</vt:lpwstr>
  </property>
  <property fmtid="{D5CDD505-2E9C-101B-9397-08002B2CF9AE}" pid="38" name="PolaDodatkowe1">
    <vt:lpwstr>IZBA ADMINISTRACJI SKARBOWEJ W ŁODZI</vt:lpwstr>
  </property>
  <property fmtid="{D5CDD505-2E9C-101B-9397-08002B2CF9AE}" pid="39" name="DaneJednostki2">
    <vt:lpwstr>Łódź</vt:lpwstr>
  </property>
  <property fmtid="{D5CDD505-2E9C-101B-9397-08002B2CF9AE}" pid="40" name="PolaDodatkowe2">
    <vt:lpwstr>Łódź</vt:lpwstr>
  </property>
  <property fmtid="{D5CDD505-2E9C-101B-9397-08002B2CF9AE}" pid="41" name="DaneJednostki3">
    <vt:lpwstr>90-436</vt:lpwstr>
  </property>
  <property fmtid="{D5CDD505-2E9C-101B-9397-08002B2CF9AE}" pid="42" name="PolaDodatkowe3">
    <vt:lpwstr>90-436</vt:lpwstr>
  </property>
  <property fmtid="{D5CDD505-2E9C-101B-9397-08002B2CF9AE}" pid="43" name="DaneJednostki4">
    <vt:lpwstr>Kościuszki</vt:lpwstr>
  </property>
  <property fmtid="{D5CDD505-2E9C-101B-9397-08002B2CF9AE}" pid="44" name="PolaDodatkowe4">
    <vt:lpwstr>Kościuszki</vt:lpwstr>
  </property>
  <property fmtid="{D5CDD505-2E9C-101B-9397-08002B2CF9AE}" pid="45" name="DaneJednostki5">
    <vt:lpwstr>83</vt:lpwstr>
  </property>
  <property fmtid="{D5CDD505-2E9C-101B-9397-08002B2CF9AE}" pid="46" name="PolaDodatkowe5">
    <vt:lpwstr>83</vt:lpwstr>
  </property>
  <property fmtid="{D5CDD505-2E9C-101B-9397-08002B2CF9AE}" pid="47" name="DaneJednostki6">
    <vt:lpwstr>0-42/254-70-00</vt:lpwstr>
  </property>
  <property fmtid="{D5CDD505-2E9C-101B-9397-08002B2CF9AE}" pid="48" name="PolaDodatkowe6">
    <vt:lpwstr>0-42/254-70-00</vt:lpwstr>
  </property>
  <property fmtid="{D5CDD505-2E9C-101B-9397-08002B2CF9AE}" pid="49" name="DaneJednostki7">
    <vt:lpwstr>0-42/254-71-01</vt:lpwstr>
  </property>
  <property fmtid="{D5CDD505-2E9C-101B-9397-08002B2CF9AE}" pid="50" name="PolaDodatkowe7">
    <vt:lpwstr>0-42/254-71-01</vt:lpwstr>
  </property>
  <property fmtid="{D5CDD505-2E9C-101B-9397-08002B2CF9AE}" pid="51" name="DaneJednostki8">
    <vt:lpwstr>ias.lodz@mf.gov.pl</vt:lpwstr>
  </property>
  <property fmtid="{D5CDD505-2E9C-101B-9397-08002B2CF9AE}" pid="52" name="PolaDodatkowe8">
    <vt:lpwstr>ias.lodz@mf.gov.pl</vt:lpwstr>
  </property>
  <property fmtid="{D5CDD505-2E9C-101B-9397-08002B2CF9AE}" pid="53" name="DaneJednostki9">
    <vt:lpwstr>http://www.lodzkie.kas.gov.pl</vt:lpwstr>
  </property>
  <property fmtid="{D5CDD505-2E9C-101B-9397-08002B2CF9AE}" pid="54" name="PolaDodatkowe9">
    <vt:lpwstr>http://www.lodzkie.kas.gov.pl</vt:lpwstr>
  </property>
  <property fmtid="{D5CDD505-2E9C-101B-9397-08002B2CF9AE}" pid="55" name="DaneJednostki10">
    <vt:lpwstr>DYREKTOR IZBY ADMINISTRACJI SKARBOWEJ W ŁODZI</vt:lpwstr>
  </property>
  <property fmtid="{D5CDD505-2E9C-101B-9397-08002B2CF9AE}" pid="56" name="PolaDodatkowe10">
    <vt:lpwstr>DYREKTOR IZBY ADMINISTRACJI SKARBOWEJ W ŁODZI</vt:lpwstr>
  </property>
  <property fmtid="{D5CDD505-2E9C-101B-9397-08002B2CF9AE}" pid="57" name="DaneJednostki11">
    <vt:lpwstr>/3y16t3iph3/SkrytkaESP</vt:lpwstr>
  </property>
  <property fmtid="{D5CDD505-2E9C-101B-9397-08002B2CF9AE}" pid="58" name="PolaDodatkowe11">
    <vt:lpwstr>/3y16t3iph3/SkrytkaESP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Izby Administracji Skarbowej</vt:lpwstr>
  </property>
  <property fmtid="{D5CDD505-2E9C-101B-9397-08002B2CF9AE}" pid="62" name="PolaDodatkowe13">
    <vt:lpwstr>Izby Administracji Skarbowej</vt:lpwstr>
  </property>
  <property fmtid="{D5CDD505-2E9C-101B-9397-08002B2CF9AE}" pid="63" name="DaneJednostki14">
    <vt:lpwstr>w Łodzi</vt:lpwstr>
  </property>
  <property fmtid="{D5CDD505-2E9C-101B-9397-08002B2CF9AE}" pid="64" name="PolaDodatkowe14">
    <vt:lpwstr>w Łodzi</vt:lpwstr>
  </property>
  <property fmtid="{D5CDD505-2E9C-101B-9397-08002B2CF9AE}" pid="65" name="KodKreskowy">
    <vt:lpwstr/>
  </property>
  <property fmtid="{D5CDD505-2E9C-101B-9397-08002B2CF9AE}" pid="66" name="TrescPisma">
    <vt:lpwstr/>
  </property>
  <property fmtid="{D5CDD505-2E9C-101B-9397-08002B2CF9AE}" pid="67" name="MFCATEGORY">
    <vt:lpwstr>InformacjePubliczneInformacjeSektoraPublicznego</vt:lpwstr>
  </property>
  <property fmtid="{D5CDD505-2E9C-101B-9397-08002B2CF9AE}" pid="68" name="MFClassifiedBy">
    <vt:lpwstr>UxC4dwLulzfINJ8nQH+xvX5LNGipWa4BRSZhPgxsCvka0geP9vUsgsdJ7Ys0/cUhyFpATZE5MTlMEIXirw+vwg==</vt:lpwstr>
  </property>
  <property fmtid="{D5CDD505-2E9C-101B-9397-08002B2CF9AE}" pid="69" name="MFClassificationDate">
    <vt:lpwstr>2022-01-18T13:58:06.2185099+01:00</vt:lpwstr>
  </property>
  <property fmtid="{D5CDD505-2E9C-101B-9397-08002B2CF9AE}" pid="70" name="MFClassifiedBySID">
    <vt:lpwstr>UxC4dwLulzfINJ8nQH+xvX5LNGipWa4BRSZhPgxsCvm42mrIC/DSDv0ggS+FjUN/2v1BBotkLlY5aAiEhoi6uUM90il0Lx9461w6un9vmAE6u7bEwwDtP8r23kFseDct</vt:lpwstr>
  </property>
  <property fmtid="{D5CDD505-2E9C-101B-9397-08002B2CF9AE}" pid="71" name="MFGRNItemId">
    <vt:lpwstr>GRN-0a8f10e2-6465-464a-b3e1-b59723ad43dd</vt:lpwstr>
  </property>
  <property fmtid="{D5CDD505-2E9C-101B-9397-08002B2CF9AE}" pid="72" name="MFHash">
    <vt:lpwstr>czJEUZ30op8aObQR4TIF4ayC7xi2BxZyuynIfSXtVsQ=</vt:lpwstr>
  </property>
  <property fmtid="{D5CDD505-2E9C-101B-9397-08002B2CF9AE}" pid="73" name="DLPManualFileClassification">
    <vt:lpwstr>{2755b7d9-e53d-4779-a40c-03797dcf43b3}</vt:lpwstr>
  </property>
  <property fmtid="{D5CDD505-2E9C-101B-9397-08002B2CF9AE}" pid="74" name="MFRefresh">
    <vt:lpwstr>False</vt:lpwstr>
  </property>
</Properties>
</file>