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26AF" w14:textId="110D2B6E" w:rsidR="00223F1C" w:rsidRDefault="00223F1C" w:rsidP="00223F1C">
      <w:pPr>
        <w:keepNext/>
        <w:tabs>
          <w:tab w:val="left" w:pos="1022"/>
          <w:tab w:val="left" w:pos="9000"/>
        </w:tabs>
        <w:spacing w:before="0" w:after="0" w:line="360" w:lineRule="auto"/>
        <w:contextualSpacing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PROJEKT </w:t>
      </w:r>
    </w:p>
    <w:p w14:paraId="6B2902F2" w14:textId="2A558B5D" w:rsidR="0074433F" w:rsidRDefault="00814B10">
      <w:pPr>
        <w:keepNext/>
        <w:tabs>
          <w:tab w:val="left" w:pos="1022"/>
          <w:tab w:val="left" w:pos="9000"/>
        </w:tabs>
        <w:spacing w:before="0" w:after="0" w:line="360" w:lineRule="auto"/>
        <w:contextualSpacing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Umowa nr </w:t>
      </w:r>
      <w:r w:rsidR="00B40084">
        <w:rPr>
          <w:rFonts w:asciiTheme="minorHAnsi" w:eastAsia="Times New Roman" w:hAnsiTheme="minorHAnsi" w:cstheme="minorHAnsi"/>
          <w:b/>
        </w:rPr>
        <w:t>………………………………..</w:t>
      </w:r>
    </w:p>
    <w:p w14:paraId="1F62F4FA" w14:textId="39C6E414" w:rsidR="0074433F" w:rsidRDefault="00814B10">
      <w:pPr>
        <w:spacing w:before="0" w:after="0" w:line="360" w:lineRule="auto"/>
        <w:ind w:left="17" w:firstLine="1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formie elektronicznej z dniem złożenia podpisu przez ostatniego z przedstawicieli Stron oraz w związku z wnioskiem nr </w:t>
      </w:r>
      <w:r w:rsidR="00B4008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 xml:space="preserve"> </w:t>
      </w:r>
    </w:p>
    <w:p w14:paraId="7909FE21" w14:textId="77777777" w:rsidR="003C3CC6" w:rsidRDefault="003C3CC6">
      <w:pPr>
        <w:pStyle w:val="Tekstpodstawowy"/>
        <w:rPr>
          <w:rFonts w:asciiTheme="minorHAnsi" w:hAnsiTheme="minorHAnsi" w:cstheme="minorHAnsi"/>
        </w:rPr>
      </w:pPr>
    </w:p>
    <w:p w14:paraId="325CE66D" w14:textId="7BBC11F6" w:rsidR="0074433F" w:rsidRDefault="00814B10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pomiędzy:</w:t>
      </w:r>
    </w:p>
    <w:p w14:paraId="3100A1A4" w14:textId="4BDD8DBA" w:rsidR="0074433F" w:rsidRDefault="00814B10">
      <w:pPr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Skarbem Państwa – Izbą Administracji Skarbowej w Łodzi</w:t>
      </w:r>
      <w:r>
        <w:rPr>
          <w:rFonts w:asciiTheme="minorHAnsi" w:hAnsiTheme="minorHAnsi" w:cstheme="minorHAnsi"/>
          <w:bCs/>
          <w:color w:val="000000"/>
        </w:rPr>
        <w:t xml:space="preserve">, z siedzibą w Łodzi (90-436) </w:t>
      </w:r>
      <w:r>
        <w:rPr>
          <w:rFonts w:asciiTheme="minorHAnsi" w:hAnsiTheme="minorHAnsi" w:cstheme="minorHAnsi"/>
          <w:bCs/>
          <w:color w:val="000000"/>
        </w:rPr>
        <w:br/>
        <w:t xml:space="preserve">przy </w:t>
      </w:r>
      <w:r>
        <w:rPr>
          <w:rFonts w:asciiTheme="minorHAnsi" w:hAnsiTheme="minorHAnsi" w:cstheme="minorHAnsi"/>
          <w:color w:val="000000"/>
        </w:rPr>
        <w:t xml:space="preserve">al. T. Kościuszki 83, NIP 7251045452, REGON 001022890 reprezentowaną przez: </w:t>
      </w:r>
      <w:r w:rsidR="003B5987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…………………………………………………………………………..</w:t>
      </w:r>
      <w:r w:rsidRPr="00814B10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zwaną w dalszej części </w:t>
      </w:r>
      <w:r w:rsidRPr="00C903BF">
        <w:rPr>
          <w:rFonts w:asciiTheme="minorHAnsi" w:hAnsiTheme="minorHAnsi" w:cstheme="minorHAnsi"/>
          <w:b/>
          <w:bCs/>
          <w:iCs/>
          <w:color w:val="000000"/>
        </w:rPr>
        <w:t>„Zamawiającym”</w:t>
      </w:r>
    </w:p>
    <w:p w14:paraId="0045D358" w14:textId="77777777" w:rsidR="0074433F" w:rsidRDefault="00814B10">
      <w:pPr>
        <w:spacing w:before="0"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a </w:t>
      </w:r>
    </w:p>
    <w:p w14:paraId="11C98461" w14:textId="2AEDB16B" w:rsidR="0074433F" w:rsidRDefault="003B5987">
      <w:pPr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3CC6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……………………………………………………………………………………………………………………………………………..</w:t>
      </w:r>
      <w:r w:rsidR="005D7784">
        <w:rPr>
          <w:rFonts w:asciiTheme="minorHAnsi" w:hAnsiTheme="minorHAnsi" w:cstheme="minorHAnsi"/>
          <w:color w:val="000000"/>
        </w:rPr>
        <w:t xml:space="preserve">, </w:t>
      </w:r>
      <w:r w:rsidR="00814B10">
        <w:rPr>
          <w:rFonts w:asciiTheme="minorHAnsi" w:eastAsia="Times New Roman" w:hAnsiTheme="minorHAnsi" w:cstheme="minorHAnsi"/>
        </w:rPr>
        <w:t xml:space="preserve">zwaną w dalszej części umowy </w:t>
      </w:r>
      <w:r w:rsidR="00814B10" w:rsidRPr="00C903BF">
        <w:rPr>
          <w:rFonts w:asciiTheme="minorHAnsi" w:eastAsia="Times New Roman" w:hAnsiTheme="minorHAnsi" w:cstheme="minorHAnsi"/>
          <w:b/>
        </w:rPr>
        <w:t>„Wykonawcą”</w:t>
      </w:r>
      <w:r w:rsidR="00814B10" w:rsidRPr="00C903BF">
        <w:rPr>
          <w:rFonts w:asciiTheme="minorHAnsi" w:eastAsia="Times New Roman" w:hAnsiTheme="minorHAnsi" w:cstheme="minorHAnsi"/>
        </w:rPr>
        <w:t>,</w:t>
      </w:r>
    </w:p>
    <w:p w14:paraId="7AE8338F" w14:textId="77777777" w:rsidR="005D7784" w:rsidRDefault="005D7784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14:paraId="390EF79B" w14:textId="77777777" w:rsidR="0074433F" w:rsidRDefault="00814B10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łącznie zwanymi dalej jako „Strony”.</w:t>
      </w:r>
    </w:p>
    <w:p w14:paraId="0E3DCEB4" w14:textId="77777777" w:rsidR="0074433F" w:rsidRDefault="0074433F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14:paraId="742F7740" w14:textId="25253725" w:rsidR="0074433F" w:rsidRDefault="00814B10">
      <w:pPr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Zamówienia udzielono z wyłączeniem przepisów ustawy z dnia 11 września 2019 roku - Prawo zamówień </w:t>
      </w:r>
      <w:r>
        <w:rPr>
          <w:rFonts w:asciiTheme="minorHAnsi" w:hAnsiTheme="minorHAnsi" w:cstheme="minorHAnsi"/>
        </w:rPr>
        <w:t xml:space="preserve">publicznych </w:t>
      </w:r>
      <w:r w:rsidR="003B5987">
        <w:rPr>
          <w:rFonts w:ascii="Calibri" w:hAnsi="Calibri" w:cs="Calibri"/>
          <w:lang w:eastAsia="ar-SA"/>
        </w:rPr>
        <w:t>(</w:t>
      </w:r>
      <w:proofErr w:type="spellStart"/>
      <w:r w:rsidR="003B5987">
        <w:rPr>
          <w:rFonts w:ascii="Calibri" w:hAnsi="Calibri" w:cs="Calibri"/>
          <w:lang w:eastAsia="ar-SA"/>
        </w:rPr>
        <w:t>t.j</w:t>
      </w:r>
      <w:proofErr w:type="spellEnd"/>
      <w:r w:rsidR="003B5987">
        <w:rPr>
          <w:rFonts w:ascii="Calibri" w:hAnsi="Calibri" w:cs="Calibri"/>
          <w:lang w:eastAsia="ar-SA"/>
        </w:rPr>
        <w:t xml:space="preserve">. Dz. </w:t>
      </w:r>
      <w:r w:rsidR="003B5987" w:rsidRPr="003D2C16">
        <w:rPr>
          <w:rFonts w:ascii="Calibri" w:hAnsi="Calibri" w:cs="Calibri"/>
          <w:lang w:eastAsia="ar-SA"/>
        </w:rPr>
        <w:t xml:space="preserve">U. z 2024 r. poz. </w:t>
      </w:r>
      <w:r w:rsidR="003B5987" w:rsidRPr="003D2C16">
        <w:rPr>
          <w:rFonts w:asciiTheme="minorHAnsi" w:eastAsia="SimSun" w:hAnsiTheme="minorHAnsi" w:cstheme="minorHAnsi"/>
          <w:color w:val="000000"/>
          <w:kern w:val="3"/>
          <w:lang w:bidi="hi-IN"/>
        </w:rPr>
        <w:t>1320</w:t>
      </w:r>
      <w:r w:rsidR="003B5987" w:rsidRPr="009D725A">
        <w:rPr>
          <w:rFonts w:ascii="Calibri" w:hAnsi="Calibri" w:cs="Calibri"/>
          <w:lang w:eastAsia="ar-SA"/>
        </w:rPr>
        <w:t>)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color w:val="000000"/>
        </w:rPr>
        <w:t>ponieważ wartość niniejszego zamówienia nie przekracza kwoty 130 000,00 złotych.</w:t>
      </w:r>
    </w:p>
    <w:p w14:paraId="1FC15438" w14:textId="77777777" w:rsidR="003C3CC6" w:rsidRDefault="003C3CC6">
      <w:pPr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BFEC45D" w14:textId="77777777" w:rsidR="0074433F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br/>
        <w:t>PRZEDMIOT ZAMÓWIENIA</w:t>
      </w:r>
    </w:p>
    <w:p w14:paraId="4C8F283F" w14:textId="512560FF" w:rsidR="003B5987" w:rsidRPr="003B5987" w:rsidRDefault="00814B10" w:rsidP="003B5987">
      <w:pPr>
        <w:pStyle w:val="Akapitzlist"/>
        <w:numPr>
          <w:ilvl w:val="1"/>
          <w:numId w:val="1"/>
        </w:numPr>
        <w:spacing w:line="360" w:lineRule="auto"/>
        <w:ind w:left="284" w:hanging="284"/>
        <w:jc w:val="both"/>
      </w:pPr>
      <w:r w:rsidRPr="003B5987">
        <w:rPr>
          <w:rFonts w:asciiTheme="minorHAnsi" w:hAnsiTheme="minorHAnsi" w:cstheme="minorHAnsi"/>
          <w:bCs/>
          <w:color w:val="000000"/>
        </w:rPr>
        <w:t>Zamawiający</w:t>
      </w:r>
      <w:r w:rsidRPr="003B5987">
        <w:rPr>
          <w:rFonts w:asciiTheme="minorHAnsi" w:hAnsiTheme="minorHAnsi" w:cstheme="minorHAnsi"/>
          <w:color w:val="000000"/>
        </w:rPr>
        <w:t xml:space="preserve"> zleca, a </w:t>
      </w:r>
      <w:r w:rsidRPr="003B5987">
        <w:rPr>
          <w:rFonts w:asciiTheme="minorHAnsi" w:hAnsiTheme="minorHAnsi" w:cstheme="minorHAnsi"/>
          <w:bCs/>
          <w:color w:val="000000"/>
        </w:rPr>
        <w:t>Wykonawca</w:t>
      </w:r>
      <w:r w:rsidRPr="003B5987">
        <w:rPr>
          <w:rFonts w:asciiTheme="minorHAnsi" w:hAnsiTheme="minorHAnsi" w:cstheme="minorHAnsi"/>
          <w:color w:val="000000"/>
        </w:rPr>
        <w:t xml:space="preserve"> przyjmuje do wykonania zamówienie obejmujące </w:t>
      </w:r>
      <w:r w:rsidR="003B5987">
        <w:rPr>
          <w:rFonts w:asciiTheme="minorHAnsi" w:hAnsiTheme="minorHAnsi" w:cstheme="minorHAnsi"/>
          <w:color w:val="000000"/>
        </w:rPr>
        <w:t xml:space="preserve">zakup </w:t>
      </w:r>
      <w:r w:rsidR="003B5987" w:rsidRPr="003B5987">
        <w:rPr>
          <w:rFonts w:asciiTheme="minorHAnsi" w:hAnsiTheme="minorHAnsi" w:cstheme="minorHAnsi"/>
          <w:color w:val="000000"/>
        </w:rPr>
        <w:t xml:space="preserve"> i wymian</w:t>
      </w:r>
      <w:r w:rsidR="003B5987">
        <w:rPr>
          <w:rFonts w:asciiTheme="minorHAnsi" w:hAnsiTheme="minorHAnsi" w:cstheme="minorHAnsi"/>
          <w:color w:val="000000"/>
        </w:rPr>
        <w:t>ę</w:t>
      </w:r>
      <w:r w:rsidR="003B5987" w:rsidRPr="003B5987">
        <w:rPr>
          <w:rFonts w:asciiTheme="minorHAnsi" w:hAnsiTheme="minorHAnsi" w:cstheme="minorHAnsi"/>
          <w:color w:val="000000"/>
        </w:rPr>
        <w:t xml:space="preserve"> centrali alarmowej w siedzibie Drugiego Urzędu Skarbowego Łódź-Bałuty zlokalizowanej w Łodzi przy ul. Św. Teresy od Dzieciątka Jezus 105 wraz z jej scaleniem</w:t>
      </w:r>
      <w:r w:rsidR="003B5987">
        <w:rPr>
          <w:rFonts w:asciiTheme="minorHAnsi" w:hAnsiTheme="minorHAnsi" w:cstheme="minorHAnsi"/>
          <w:color w:val="000000"/>
        </w:rPr>
        <w:br/>
      </w:r>
      <w:r w:rsidR="003B5987" w:rsidRPr="003B5987">
        <w:rPr>
          <w:rFonts w:asciiTheme="minorHAnsi" w:hAnsiTheme="minorHAnsi" w:cstheme="minorHAnsi"/>
          <w:color w:val="000000"/>
        </w:rPr>
        <w:t>z pozostałymi centralami zamontowanymi w jednostce</w:t>
      </w:r>
      <w:r w:rsidR="003B5987">
        <w:rPr>
          <w:rFonts w:asciiTheme="minorHAnsi" w:hAnsiTheme="minorHAnsi" w:cstheme="minorHAnsi"/>
          <w:color w:val="000000"/>
        </w:rPr>
        <w:t xml:space="preserve">, zgodnie z ofertą Wykonawcy stanowiącą załącznik nr 1 do Umowy. </w:t>
      </w:r>
    </w:p>
    <w:p w14:paraId="3006E7E4" w14:textId="1898416C" w:rsidR="0074433F" w:rsidRPr="003B5987" w:rsidRDefault="003B5987" w:rsidP="003B5987">
      <w:pPr>
        <w:pStyle w:val="Akapitzlist"/>
        <w:numPr>
          <w:ilvl w:val="1"/>
          <w:numId w:val="1"/>
        </w:numPr>
        <w:spacing w:line="360" w:lineRule="auto"/>
        <w:ind w:left="284" w:hanging="284"/>
        <w:jc w:val="both"/>
      </w:pPr>
      <w:r>
        <w:rPr>
          <w:rFonts w:asciiTheme="minorHAnsi" w:hAnsiTheme="minorHAnsi" w:cstheme="minorHAnsi"/>
          <w:color w:val="000000"/>
        </w:rPr>
        <w:t xml:space="preserve">Szczegółowy </w:t>
      </w:r>
      <w:r w:rsidRPr="003B5987">
        <w:rPr>
          <w:rFonts w:asciiTheme="minorHAnsi" w:hAnsiTheme="minorHAnsi" w:cstheme="minorHAnsi"/>
          <w:color w:val="000000"/>
        </w:rPr>
        <w:t>zakres zamówienia określono w Opisie przedmiotu zamówienia</w:t>
      </w:r>
      <w:r w:rsidR="00814B10" w:rsidRPr="003B598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stanowiącym załącznik nr 2 do umowy.</w:t>
      </w:r>
    </w:p>
    <w:p w14:paraId="42C4046B" w14:textId="48FB351D" w:rsidR="003B5987" w:rsidRDefault="003B5987" w:rsidP="003B5987">
      <w:pPr>
        <w:pStyle w:val="Akapitzlist"/>
        <w:numPr>
          <w:ilvl w:val="1"/>
          <w:numId w:val="1"/>
        </w:numPr>
        <w:spacing w:line="360" w:lineRule="auto"/>
        <w:ind w:left="284" w:hanging="284"/>
        <w:jc w:val="both"/>
      </w:pPr>
      <w:r>
        <w:rPr>
          <w:rFonts w:asciiTheme="minorHAnsi" w:hAnsiTheme="minorHAnsi" w:cstheme="minorHAnsi"/>
          <w:color w:val="000000"/>
        </w:rPr>
        <w:t>Dojazd do Zamawiającego odbywać się będzie środkami transportu Wykonawcy i na jego koszt.</w:t>
      </w:r>
    </w:p>
    <w:p w14:paraId="03CCD99B" w14:textId="77777777" w:rsidR="003C3CC6" w:rsidRDefault="003C3CC6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BB27157" w14:textId="0F672A42" w:rsidR="0074433F" w:rsidRDefault="00814B10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</w:p>
    <w:p w14:paraId="27B2D9BE" w14:textId="77777777" w:rsidR="0074433F" w:rsidRDefault="00814B10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TERMIN REALIZACJI</w:t>
      </w:r>
    </w:p>
    <w:p w14:paraId="13581E46" w14:textId="3FFCA1D5" w:rsidR="0074433F" w:rsidRDefault="00814B10">
      <w:pPr>
        <w:pStyle w:val="Tekstpodstawowy"/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przedmiotu umowy określa się od dnia zawarcia umowy do dnia </w:t>
      </w:r>
      <w:r w:rsidR="00B40084">
        <w:rPr>
          <w:rFonts w:asciiTheme="minorHAnsi" w:hAnsiTheme="minorHAnsi" w:cstheme="minorHAnsi"/>
        </w:rPr>
        <w:br/>
      </w:r>
      <w:r w:rsidR="00A76712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 xml:space="preserve"> 2024 roku. </w:t>
      </w:r>
    </w:p>
    <w:p w14:paraId="368E2B83" w14:textId="77777777" w:rsidR="0074433F" w:rsidRDefault="00814B10">
      <w:pPr>
        <w:pStyle w:val="Akapitzlist"/>
        <w:spacing w:line="360" w:lineRule="auto"/>
        <w:ind w:left="36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3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/>
          <w:bCs/>
        </w:rPr>
        <w:t>OBOWIĄZKI WYKONAWCY</w:t>
      </w:r>
    </w:p>
    <w:p w14:paraId="07281064" w14:textId="77777777" w:rsidR="0074433F" w:rsidRDefault="00814B10" w:rsidP="005D778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Wykonawca zobowiązuje się przedmiot umowy wykonać z należytą starannością, zgodnie z zasadami sztuki i wiedzy zawodowej oraz obowiązującymi przepisami prawa.</w:t>
      </w:r>
    </w:p>
    <w:p w14:paraId="270990F7" w14:textId="086D5AA3" w:rsidR="0074433F" w:rsidRDefault="00814B10" w:rsidP="008051D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po zrealizowaniu niniejszego przedmiotu umowy, zobowiązany jest</w:t>
      </w:r>
      <w:r>
        <w:rPr>
          <w:rFonts w:asciiTheme="minorHAnsi" w:hAnsiTheme="minorHAnsi" w:cstheme="minorHAnsi"/>
          <w:bCs/>
        </w:rPr>
        <w:br/>
        <w:t>do niezwłocznego, protokolarnego przekazania przedmiotu umowy</w:t>
      </w:r>
      <w:r w:rsidR="008051D5" w:rsidRPr="008051D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 zgodnie</w:t>
      </w:r>
      <w:r w:rsidR="008051D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z terminem określonym w § 2. </w:t>
      </w:r>
    </w:p>
    <w:p w14:paraId="350B15E5" w14:textId="77777777" w:rsidR="0074433F" w:rsidRDefault="00814B10" w:rsidP="005D77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ponosi pełną odpowiedzialność materialną za szkody powstałe z winy Wykonawcy w trakcie realizacji umowy.</w:t>
      </w:r>
    </w:p>
    <w:p w14:paraId="0553B495" w14:textId="77777777" w:rsidR="0074433F" w:rsidRDefault="00814B10" w:rsidP="005D778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obowiązków Wykonawcy należy w szczególności:</w:t>
      </w:r>
    </w:p>
    <w:p w14:paraId="7743690E" w14:textId="77777777" w:rsidR="0074433F" w:rsidRDefault="00814B10" w:rsidP="005D77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przyjęcie zamówienia do realizacji;</w:t>
      </w:r>
    </w:p>
    <w:p w14:paraId="70222F60" w14:textId="77777777" w:rsidR="0074433F" w:rsidRDefault="008051D5" w:rsidP="005D77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prawidłowe wykonanie zamówienia;</w:t>
      </w:r>
    </w:p>
    <w:p w14:paraId="6A80684A" w14:textId="77777777" w:rsidR="0074433F" w:rsidRDefault="00814B10" w:rsidP="005D77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terminowe wykonanie robót;</w:t>
      </w:r>
    </w:p>
    <w:p w14:paraId="5B2DC6CF" w14:textId="77777777" w:rsidR="0074433F" w:rsidRDefault="00814B10" w:rsidP="005D77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ograniczenie do minimum uciążliwości wynikających z prowadzenia prac w miejscu realizacji przedmiotu zamówienia;</w:t>
      </w:r>
    </w:p>
    <w:p w14:paraId="0630CA92" w14:textId="77777777" w:rsidR="0074433F" w:rsidRDefault="00814B10" w:rsidP="005D7784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Fonts w:ascii="Calibri" w:hAnsi="Calibri"/>
        </w:rPr>
        <w:t>utrzymanie na własny koszt porządku n</w:t>
      </w:r>
      <w:r>
        <w:rPr>
          <w:rFonts w:asciiTheme="minorHAnsi" w:hAnsiTheme="minorHAnsi" w:cstheme="minorHAnsi"/>
          <w:bCs/>
        </w:rPr>
        <w:t xml:space="preserve">a terenie wykonywania robót w trakcie </w:t>
      </w:r>
      <w:r>
        <w:rPr>
          <w:rFonts w:asciiTheme="minorHAnsi" w:hAnsiTheme="minorHAnsi" w:cstheme="minorHAnsi"/>
          <w:bCs/>
        </w:rPr>
        <w:br/>
        <w:t>ich realizacji, w szczególności do utrzymywania obszaru robót w stanie czystym, uporządkowanym i wolnym od zbędnych przeszkód.</w:t>
      </w:r>
    </w:p>
    <w:p w14:paraId="18D7EE93" w14:textId="4020A2EA" w:rsidR="0074433F" w:rsidRPr="00561E8F" w:rsidRDefault="00814B10" w:rsidP="00FE75C2">
      <w:pPr>
        <w:pStyle w:val="Akapitzlist"/>
        <w:numPr>
          <w:ilvl w:val="0"/>
          <w:numId w:val="9"/>
        </w:numPr>
        <w:spacing w:line="360" w:lineRule="auto"/>
        <w:jc w:val="both"/>
      </w:pPr>
      <w:r w:rsidRPr="00FE75C2">
        <w:rPr>
          <w:rFonts w:asciiTheme="minorHAnsi" w:hAnsiTheme="minorHAnsi" w:cstheme="minorHAnsi"/>
          <w:bCs/>
        </w:rPr>
        <w:t>Wykonawca zobowiązany jest do bieżącego usuwania wszelkich odpadów i śmieci, będących następstwem wykonywania prac. Jeżeli zachodzić będzie potrzeba gromadzenia odpadów i śmieci na terenie wykonywania prac, Wykonawca zobowiązany będzie posiadać odpowiedni pojemnik, którego miejsce ustawienia zostanie wyznaczone przez Zamawiającego. Pojemnik będzie opróżniany przez Wykonawcę na własny koszt. Niedopuszczalne jest gromadzenie odpadów i śmieci w innych miejscach, a Wykonawca w takim przypadku zostanie obciążon</w:t>
      </w:r>
      <w:r w:rsidR="00FE75C2" w:rsidRPr="00FE75C2">
        <w:rPr>
          <w:rFonts w:asciiTheme="minorHAnsi" w:hAnsiTheme="minorHAnsi" w:cstheme="minorHAnsi"/>
          <w:bCs/>
        </w:rPr>
        <w:t>y kosztami ich wywozu.</w:t>
      </w:r>
    </w:p>
    <w:p w14:paraId="3F16BFC1" w14:textId="70B67FC1" w:rsidR="00561E8F" w:rsidRPr="003D2EFB" w:rsidRDefault="00561E8F" w:rsidP="00561E8F">
      <w:pPr>
        <w:pStyle w:val="Akapitzlist"/>
        <w:numPr>
          <w:ilvl w:val="0"/>
          <w:numId w:val="9"/>
        </w:numPr>
        <w:spacing w:line="360" w:lineRule="auto"/>
        <w:jc w:val="both"/>
      </w:pPr>
      <w:r w:rsidRPr="00561E8F">
        <w:rPr>
          <w:rFonts w:asciiTheme="minorHAnsi" w:hAnsiTheme="minorHAnsi" w:cstheme="minorHAnsi"/>
          <w:bCs/>
        </w:rPr>
        <w:lastRenderedPageBreak/>
        <w:t>Wykonawca zobowiązany jest do utylizowania odpadów</w:t>
      </w:r>
      <w:r w:rsidR="00A76712">
        <w:rPr>
          <w:rFonts w:asciiTheme="minorHAnsi" w:hAnsiTheme="minorHAnsi" w:cstheme="minorHAnsi"/>
          <w:bCs/>
        </w:rPr>
        <w:t xml:space="preserve"> </w:t>
      </w:r>
      <w:r w:rsidRPr="00561E8F">
        <w:rPr>
          <w:rFonts w:asciiTheme="minorHAnsi" w:hAnsiTheme="minorHAnsi" w:cstheme="minorHAnsi"/>
          <w:bCs/>
        </w:rPr>
        <w:t>z uwzględnienie</w:t>
      </w:r>
      <w:r w:rsidR="00A76712">
        <w:rPr>
          <w:rFonts w:asciiTheme="minorHAnsi" w:hAnsiTheme="minorHAnsi" w:cstheme="minorHAnsi"/>
          <w:bCs/>
        </w:rPr>
        <w:t>m</w:t>
      </w:r>
      <w:r w:rsidRPr="00561E8F">
        <w:rPr>
          <w:rFonts w:asciiTheme="minorHAnsi" w:hAnsiTheme="minorHAnsi" w:cstheme="minorHAnsi"/>
          <w:bCs/>
        </w:rPr>
        <w:t xml:space="preserve"> powszechnie obowiązujących w tym zakresie przepisów prawa, w tym ustawy</w:t>
      </w:r>
      <w:r w:rsidRPr="00561E8F">
        <w:t xml:space="preserve"> </w:t>
      </w:r>
      <w:r w:rsidRPr="00561E8F">
        <w:rPr>
          <w:rFonts w:asciiTheme="minorHAnsi" w:hAnsiTheme="minorHAnsi" w:cstheme="minorHAnsi"/>
          <w:bCs/>
        </w:rPr>
        <w:t>z dnia 14 grudnia 2012 roku o odpadach (</w:t>
      </w:r>
      <w:proofErr w:type="spellStart"/>
      <w:r w:rsidRPr="00561E8F">
        <w:rPr>
          <w:rFonts w:asciiTheme="minorHAnsi" w:hAnsiTheme="minorHAnsi" w:cstheme="minorHAnsi"/>
          <w:bCs/>
        </w:rPr>
        <w:t>t.j</w:t>
      </w:r>
      <w:proofErr w:type="spellEnd"/>
      <w:r w:rsidRPr="00561E8F">
        <w:rPr>
          <w:rFonts w:asciiTheme="minorHAnsi" w:hAnsiTheme="minorHAnsi" w:cstheme="minorHAnsi"/>
          <w:bCs/>
        </w:rPr>
        <w:t>. Dz. U. z 2023 r.</w:t>
      </w:r>
      <w:r>
        <w:rPr>
          <w:rFonts w:asciiTheme="minorHAnsi" w:hAnsiTheme="minorHAnsi" w:cstheme="minorHAnsi"/>
          <w:bCs/>
        </w:rPr>
        <w:t xml:space="preserve"> </w:t>
      </w:r>
      <w:r w:rsidRPr="00561E8F">
        <w:rPr>
          <w:rFonts w:asciiTheme="minorHAnsi" w:hAnsiTheme="minorHAnsi" w:cstheme="minorHAnsi"/>
          <w:bCs/>
        </w:rPr>
        <w:t>poz. 1587</w:t>
      </w:r>
      <w:r>
        <w:rPr>
          <w:rFonts w:asciiTheme="minorHAnsi" w:hAnsiTheme="minorHAnsi" w:cstheme="minorHAnsi"/>
          <w:bCs/>
        </w:rPr>
        <w:t xml:space="preserve"> ze zm.). </w:t>
      </w:r>
    </w:p>
    <w:p w14:paraId="2EE84556" w14:textId="77777777" w:rsidR="0074433F" w:rsidRDefault="00814B10">
      <w:pPr>
        <w:pStyle w:val="Tekstpodstawowy1"/>
        <w:tabs>
          <w:tab w:val="left" w:pos="9498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4 </w:t>
      </w:r>
      <w:r>
        <w:rPr>
          <w:rFonts w:asciiTheme="minorHAnsi" w:hAnsiTheme="minorHAnsi" w:cstheme="minorHAnsi"/>
          <w:b/>
          <w:color w:val="FF0000"/>
        </w:rPr>
        <w:br/>
      </w:r>
      <w:r>
        <w:rPr>
          <w:rFonts w:asciiTheme="minorHAnsi" w:hAnsiTheme="minorHAnsi" w:cstheme="minorHAnsi"/>
          <w:b/>
        </w:rPr>
        <w:t xml:space="preserve">OBOWIĄZKI ZAMAWIAJĄCEGO </w:t>
      </w:r>
    </w:p>
    <w:p w14:paraId="1FB8B61B" w14:textId="77777777" w:rsidR="0074433F" w:rsidRDefault="00814B10" w:rsidP="005D7784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 tereny nieruchomości oraz wszelkie pomieszczenia, w których będą prowadzone prace.</w:t>
      </w:r>
    </w:p>
    <w:p w14:paraId="0C2EF6B0" w14:textId="77777777" w:rsidR="0074433F" w:rsidRDefault="00814B10" w:rsidP="005D7784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zapłaty wynagrodzenia w terminie określonym </w:t>
      </w:r>
      <w:r>
        <w:rPr>
          <w:rFonts w:asciiTheme="minorHAnsi" w:hAnsiTheme="minorHAnsi" w:cstheme="minorHAnsi"/>
        </w:rPr>
        <w:br/>
        <w:t>w § 6 umowy.</w:t>
      </w:r>
    </w:p>
    <w:p w14:paraId="00BA7F5B" w14:textId="77777777" w:rsidR="0074433F" w:rsidRDefault="00814B10" w:rsidP="005D7784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wyznacza osoby nadzorujące realizację obowiązków wynikających</w:t>
      </w:r>
      <w:r>
        <w:rPr>
          <w:rFonts w:asciiTheme="minorHAnsi" w:hAnsiTheme="minorHAnsi" w:cstheme="minorHAnsi"/>
        </w:rPr>
        <w:br/>
        <w:t>z umowy. Osobami nadzorującymi ze strony Zamawiającego są odpowiednio:</w:t>
      </w:r>
    </w:p>
    <w:p w14:paraId="0DB46921" w14:textId="310F06B1" w:rsidR="0074433F" w:rsidRDefault="008B0B21" w:rsidP="005D7784">
      <w:pPr>
        <w:pStyle w:val="Tekstpodstawowy1"/>
        <w:numPr>
          <w:ilvl w:val="1"/>
          <w:numId w:val="1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</w:t>
      </w:r>
      <w:r w:rsidR="00814B10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……………</w:t>
      </w:r>
      <w:r w:rsidR="00814B10">
        <w:rPr>
          <w:rFonts w:asciiTheme="minorHAnsi" w:hAnsiTheme="minorHAnsi" w:cstheme="minorHAnsi"/>
        </w:rPr>
        <w:t>, e-mail</w:t>
      </w:r>
      <w:r>
        <w:rPr>
          <w:rFonts w:asciiTheme="minorHAnsi" w:hAnsiTheme="minorHAnsi" w:cstheme="minorHAnsi"/>
        </w:rPr>
        <w:t>……………</w:t>
      </w:r>
      <w:r w:rsidR="00467087">
        <w:rPr>
          <w:rFonts w:asciiTheme="minorHAnsi" w:hAnsiTheme="minorHAnsi" w:cstheme="minorHAnsi"/>
        </w:rPr>
        <w:t xml:space="preserve"> </w:t>
      </w:r>
      <w:r w:rsidR="00814B10">
        <w:rPr>
          <w:rFonts w:asciiTheme="minorHAnsi" w:hAnsiTheme="minorHAnsi" w:cstheme="minorHAnsi"/>
        </w:rPr>
        <w:t>– nadzór nad prawidłową realizacją umowy;</w:t>
      </w:r>
    </w:p>
    <w:p w14:paraId="5D31CAC3" w14:textId="07D2F6A6" w:rsidR="0074433F" w:rsidRDefault="008B0B21" w:rsidP="005D7784">
      <w:pPr>
        <w:pStyle w:val="Tekstpodstawowy1"/>
        <w:numPr>
          <w:ilvl w:val="1"/>
          <w:numId w:val="1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814B10">
        <w:rPr>
          <w:rFonts w:asciiTheme="minorHAnsi" w:hAnsiTheme="minorHAnsi" w:cstheme="minorHAnsi"/>
        </w:rPr>
        <w:t>, t</w:t>
      </w:r>
      <w:r w:rsidR="001E266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l. …………….</w:t>
      </w:r>
      <w:r w:rsidR="00814B10">
        <w:rPr>
          <w:rFonts w:asciiTheme="minorHAnsi" w:hAnsiTheme="minorHAnsi" w:cstheme="minorHAnsi"/>
        </w:rPr>
        <w:t>, e-mail:</w:t>
      </w:r>
      <w:r w:rsidR="001E2661">
        <w:rPr>
          <w:rFonts w:asciiTheme="minorHAnsi" w:hAnsiTheme="minorHAnsi" w:cstheme="minorHAnsi"/>
        </w:rPr>
        <w:t xml:space="preserve"> </w:t>
      </w:r>
      <w:hyperlink r:id="rId8" w:history="1">
        <w:r w:rsidRPr="008B0B21">
          <w:rPr>
            <w:rStyle w:val="Hipercze"/>
            <w:rFonts w:asciiTheme="minorHAnsi" w:hAnsiTheme="minorHAnsi" w:cstheme="minorHAnsi"/>
            <w:color w:val="auto"/>
            <w:u w:val="none"/>
          </w:rPr>
          <w:t>…………………….</w:t>
        </w:r>
      </w:hyperlink>
      <w:r w:rsidR="001E2661">
        <w:rPr>
          <w:rFonts w:asciiTheme="minorHAnsi" w:hAnsiTheme="minorHAnsi" w:cstheme="minorHAnsi"/>
        </w:rPr>
        <w:t xml:space="preserve"> </w:t>
      </w:r>
      <w:r w:rsidR="00814B10">
        <w:rPr>
          <w:rFonts w:asciiTheme="minorHAnsi" w:hAnsiTheme="minorHAnsi" w:cstheme="minorHAnsi"/>
        </w:rPr>
        <w:t>– nadzór nad realizacją prac</w:t>
      </w:r>
      <w:r>
        <w:rPr>
          <w:rFonts w:asciiTheme="minorHAnsi" w:hAnsiTheme="minorHAnsi" w:cstheme="minorHAnsi"/>
        </w:rPr>
        <w:br/>
      </w:r>
      <w:r w:rsidR="00814B10">
        <w:rPr>
          <w:rFonts w:asciiTheme="minorHAnsi" w:hAnsiTheme="minorHAnsi" w:cstheme="minorHAnsi"/>
        </w:rPr>
        <w:t xml:space="preserve">w siedzibie </w:t>
      </w:r>
      <w:r>
        <w:rPr>
          <w:rFonts w:asciiTheme="minorHAnsi" w:hAnsiTheme="minorHAnsi" w:cstheme="minorHAnsi"/>
        </w:rPr>
        <w:t xml:space="preserve">Drugiego </w:t>
      </w:r>
      <w:r w:rsidR="001E2661">
        <w:rPr>
          <w:rFonts w:asciiTheme="minorHAnsi" w:hAnsiTheme="minorHAnsi" w:cstheme="minorHAnsi"/>
        </w:rPr>
        <w:t>Urzędu Skarbowego</w:t>
      </w:r>
      <w:r>
        <w:rPr>
          <w:rFonts w:asciiTheme="minorHAnsi" w:hAnsiTheme="minorHAnsi" w:cstheme="minorHAnsi"/>
        </w:rPr>
        <w:t xml:space="preserve"> Łódź-Bałuty z siedzibą</w:t>
      </w:r>
      <w:r w:rsidR="001E2661">
        <w:rPr>
          <w:rFonts w:asciiTheme="minorHAnsi" w:hAnsiTheme="minorHAnsi" w:cstheme="minorHAnsi"/>
        </w:rPr>
        <w:t xml:space="preserve"> przy ul. </w:t>
      </w:r>
      <w:r>
        <w:rPr>
          <w:rFonts w:asciiTheme="minorHAnsi" w:hAnsiTheme="minorHAnsi" w:cstheme="minorHAnsi"/>
        </w:rPr>
        <w:t>Św. Teresy od Dzieciątka Jezus 105</w:t>
      </w:r>
      <w:r w:rsidR="00814B10">
        <w:rPr>
          <w:rFonts w:asciiTheme="minorHAnsi" w:hAnsiTheme="minorHAnsi" w:cstheme="minorHAnsi"/>
        </w:rPr>
        <w:t xml:space="preserve">;  </w:t>
      </w:r>
    </w:p>
    <w:p w14:paraId="6269CFD6" w14:textId="77777777" w:rsidR="0074433F" w:rsidRPr="00053AE4" w:rsidRDefault="00814B10" w:rsidP="005D7784">
      <w:pPr>
        <w:pStyle w:val="Tekstpodstawowy1"/>
        <w:numPr>
          <w:ilvl w:val="0"/>
          <w:numId w:val="16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053AE4">
        <w:rPr>
          <w:rFonts w:asciiTheme="minorHAnsi" w:hAnsiTheme="minorHAnsi" w:cstheme="minorHAnsi"/>
        </w:rPr>
        <w:t>Osobami koordynującymi właściwe wykonanie umowy ze strony Wykonawcy są:</w:t>
      </w:r>
    </w:p>
    <w:p w14:paraId="105730F1" w14:textId="77B81EE3" w:rsidR="0074433F" w:rsidRPr="00053AE4" w:rsidRDefault="008B0B21" w:rsidP="005D7784">
      <w:pPr>
        <w:pStyle w:val="Tekstpodstawowy1"/>
        <w:numPr>
          <w:ilvl w:val="1"/>
          <w:numId w:val="17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="00814B10" w:rsidRPr="00053AE4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……………………</w:t>
      </w:r>
      <w:r w:rsidR="00814B10" w:rsidRPr="00053AE4">
        <w:rPr>
          <w:rFonts w:asciiTheme="minorHAnsi" w:hAnsiTheme="minorHAnsi" w:cstheme="minorHAnsi"/>
        </w:rPr>
        <w:t>, e-mail:</w:t>
      </w:r>
      <w:r w:rsidR="00311A82" w:rsidRPr="00053AE4">
        <w:rPr>
          <w:rFonts w:asciiTheme="minorHAnsi" w:hAnsiTheme="minorHAnsi" w:cstheme="minorHAnsi"/>
        </w:rPr>
        <w:t xml:space="preserve"> </w:t>
      </w:r>
      <w:r>
        <w:t xml:space="preserve">……………… </w:t>
      </w:r>
      <w:r w:rsidR="00814B10" w:rsidRPr="00053AE4">
        <w:rPr>
          <w:rFonts w:asciiTheme="minorHAnsi" w:hAnsiTheme="minorHAnsi" w:cstheme="minorHAnsi"/>
        </w:rPr>
        <w:t>– nadzór nad prawidłową realizacją umowy;</w:t>
      </w:r>
    </w:p>
    <w:p w14:paraId="7BFD4C1D" w14:textId="34067B62" w:rsidR="0074433F" w:rsidRPr="00053AE4" w:rsidRDefault="008B0B21" w:rsidP="005D7784">
      <w:pPr>
        <w:pStyle w:val="Tekstpodstawowy1"/>
        <w:numPr>
          <w:ilvl w:val="1"/>
          <w:numId w:val="18"/>
        </w:numPr>
        <w:spacing w:after="0" w:line="360" w:lineRule="auto"/>
        <w:contextualSpacing/>
        <w:jc w:val="both"/>
      </w:pPr>
      <w:r>
        <w:rPr>
          <w:rFonts w:asciiTheme="minorHAnsi" w:hAnsiTheme="minorHAnsi" w:cstheme="minorHAnsi"/>
        </w:rPr>
        <w:t>……………..</w:t>
      </w:r>
      <w:r w:rsidR="00814B10" w:rsidRPr="00053AE4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……………………</w:t>
      </w:r>
      <w:r w:rsidR="00814B10" w:rsidRPr="00053AE4">
        <w:rPr>
          <w:rFonts w:asciiTheme="minorHAnsi" w:hAnsiTheme="minorHAnsi" w:cstheme="minorHAnsi"/>
        </w:rPr>
        <w:t>, e-mail:</w:t>
      </w:r>
      <w:r w:rsidR="00311A82" w:rsidRPr="00053AE4">
        <w:rPr>
          <w:rFonts w:asciiTheme="minorHAnsi" w:hAnsiTheme="minorHAnsi" w:cstheme="minorHAnsi"/>
        </w:rPr>
        <w:t xml:space="preserve"> </w:t>
      </w:r>
      <w:r>
        <w:t xml:space="preserve">……………… </w:t>
      </w:r>
      <w:r w:rsidR="00814B10" w:rsidRPr="00053AE4">
        <w:rPr>
          <w:rFonts w:asciiTheme="minorHAnsi" w:hAnsiTheme="minorHAnsi" w:cstheme="minorHAnsi"/>
        </w:rPr>
        <w:t>– nadzór nad prawidłową realizacją umowy;</w:t>
      </w:r>
    </w:p>
    <w:p w14:paraId="3F5DE813" w14:textId="77777777" w:rsidR="0074433F" w:rsidRDefault="00814B10" w:rsidP="005D7784">
      <w:pPr>
        <w:pStyle w:val="Tekstpodstawowy1"/>
        <w:numPr>
          <w:ilvl w:val="0"/>
          <w:numId w:val="1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Ewentualna zmiana osób, o których mowa wyżej wymaga pisemnej informacji ze strony dokonującej zmiany. Przedmiotowa zmiana nie wymaga sporządzenia aneksu</w:t>
      </w:r>
      <w:r>
        <w:rPr>
          <w:rFonts w:asciiTheme="minorHAnsi" w:hAnsiTheme="minorHAnsi" w:cstheme="minorHAnsi"/>
        </w:rPr>
        <w:br/>
        <w:t>do umowy.</w:t>
      </w:r>
    </w:p>
    <w:p w14:paraId="109CFE57" w14:textId="77777777" w:rsidR="0074433F" w:rsidRDefault="00814B10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71D6167C" w14:textId="77777777" w:rsidR="0074433F" w:rsidRDefault="00814B10">
      <w:pPr>
        <w:pStyle w:val="Nagwek12"/>
        <w:keepNext/>
        <w:keepLines/>
        <w:shd w:val="clear" w:color="auto" w:fill="auto"/>
        <w:spacing w:line="360" w:lineRule="auto"/>
        <w:ind w:firstLine="0"/>
        <w:rPr>
          <w:rStyle w:val="Nagwek10"/>
          <w:bCs/>
          <w:sz w:val="24"/>
          <w:szCs w:val="24"/>
        </w:rPr>
      </w:pPr>
      <w:bookmarkStart w:id="0" w:name="bookmark17"/>
      <w:r>
        <w:rPr>
          <w:rStyle w:val="Nagwek10"/>
          <w:b/>
          <w:bCs/>
          <w:sz w:val="24"/>
          <w:szCs w:val="24"/>
        </w:rPr>
        <w:t>OSOBY UCZESTNICZĄCE W WYKONYWANIU UMOWY</w:t>
      </w:r>
      <w:bookmarkEnd w:id="0"/>
    </w:p>
    <w:p w14:paraId="3D298CCE" w14:textId="77777777" w:rsidR="0074433F" w:rsidRDefault="00814B10" w:rsidP="005D7784">
      <w:pPr>
        <w:pStyle w:val="Tekstpodstawowy1"/>
        <w:numPr>
          <w:ilvl w:val="0"/>
          <w:numId w:val="20"/>
        </w:numPr>
        <w:spacing w:after="0" w:line="360" w:lineRule="auto"/>
        <w:contextualSpacing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Wykonawca zobowiązany jest do zaangażowania i dysponowania taką liczbą osób, ilością materiałów, urządzeń itp. jaka zapewni prawidłową i sprawną realizację przedmiotu umowy.</w:t>
      </w:r>
    </w:p>
    <w:p w14:paraId="7E0B9B1E" w14:textId="77777777" w:rsidR="0074433F" w:rsidRDefault="00814B10" w:rsidP="005D7784">
      <w:pPr>
        <w:pStyle w:val="Tekstpodstawowy1"/>
        <w:numPr>
          <w:ilvl w:val="0"/>
          <w:numId w:val="2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posiada niezbędne uprawnienia i kwalifikacje odpowiednie</w:t>
      </w:r>
      <w:r>
        <w:rPr>
          <w:rFonts w:asciiTheme="minorHAnsi" w:hAnsiTheme="minorHAnsi" w:cstheme="minorHAnsi"/>
        </w:rPr>
        <w:br/>
        <w:t>do zakresu świadczonej usługi (wykonania przedmiotu zamówienia) a jego personel zatrudniony przy realizacji zamówienia, posiada wymagane kwalifikacje i uprawnienia.</w:t>
      </w:r>
    </w:p>
    <w:p w14:paraId="1E4AB766" w14:textId="77777777" w:rsidR="0074433F" w:rsidRDefault="00814B10" w:rsidP="005D7784">
      <w:pPr>
        <w:pStyle w:val="Tekstpodstawowy1"/>
        <w:numPr>
          <w:ilvl w:val="0"/>
          <w:numId w:val="22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Wykonawca, przed podpisaniem umowy, dostarczy Zamawiającemu wykaz osób, które będą uczestniczyły w wykonywaniu zamówienia, zawierający niezbędne uprawnienia</w:t>
      </w:r>
      <w:r>
        <w:rPr>
          <w:rFonts w:asciiTheme="minorHAnsi" w:hAnsiTheme="minorHAnsi" w:cstheme="minorHAnsi"/>
        </w:rPr>
        <w:br/>
        <w:t>i kwalifikacje do wykonania zamówienia.</w:t>
      </w:r>
    </w:p>
    <w:p w14:paraId="336A944E" w14:textId="77777777" w:rsidR="0074433F" w:rsidRDefault="00814B10" w:rsidP="005D7784">
      <w:pPr>
        <w:pStyle w:val="Tekstpodstawowy1"/>
        <w:numPr>
          <w:ilvl w:val="0"/>
          <w:numId w:val="2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bieżącej aktualizacji tych danych, każdorazowo</w:t>
      </w:r>
      <w:r>
        <w:rPr>
          <w:rFonts w:asciiTheme="minorHAnsi" w:hAnsiTheme="minorHAnsi" w:cstheme="minorHAnsi"/>
        </w:rPr>
        <w:br/>
        <w:t>w przypadku ich zmiany.</w:t>
      </w:r>
    </w:p>
    <w:p w14:paraId="1AC83C6B" w14:textId="77777777" w:rsidR="0074433F" w:rsidRDefault="00814B10" w:rsidP="005D7784">
      <w:pPr>
        <w:pStyle w:val="Tekstpodstawowy1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ma prawo w każdym czasie żądać okazania dokumentów potwierdzających kwalifikacje i uprawnienia osób skierowanych do realizacji niniejszej umowy. Odmowa okazania tych dokumentów lub ich brak będzie podstawą do odstąpienia od umowy.</w:t>
      </w:r>
    </w:p>
    <w:p w14:paraId="0EC2A4AC" w14:textId="77777777" w:rsidR="0074433F" w:rsidRDefault="00814B10" w:rsidP="005D7784">
      <w:pPr>
        <w:pStyle w:val="Tekstpodstawowy1"/>
        <w:numPr>
          <w:ilvl w:val="0"/>
          <w:numId w:val="25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wydawać polecenia pracownikom Wykonawcy jedynie w zakresie wewnętrznych ustaleń porządkowych i organizacyjnych Zamawiającego. W szczególności Zamawiający zastrzega sobie prawo do natychmiastowego usunięcia z terenu obiektów Zamawiającego pracowników w stanie nietrzeźwym lub nie stosujących się do zaleceń porządkowych Zamawiającego.</w:t>
      </w:r>
    </w:p>
    <w:p w14:paraId="5C341F1E" w14:textId="77777777" w:rsidR="0074433F" w:rsidRDefault="00814B10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569AAA6C" w14:textId="77777777" w:rsidR="0074433F" w:rsidRDefault="00814B10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 WYKONAWCY</w:t>
      </w:r>
    </w:p>
    <w:p w14:paraId="0688D9FD" w14:textId="07B4A9EF" w:rsidR="0074433F" w:rsidRDefault="00814B10" w:rsidP="005D7784">
      <w:pPr>
        <w:pStyle w:val="Tekstpodstawowy1"/>
        <w:numPr>
          <w:ilvl w:val="0"/>
          <w:numId w:val="26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wykonanie przedmiotu umowy Wykonawcy będzie przysługiwać wynagrodzenie ryczałtowe według cen</w:t>
      </w:r>
      <w:r w:rsidR="005748E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zawart</w:t>
      </w:r>
      <w:r w:rsidR="005748E0">
        <w:rPr>
          <w:rFonts w:asciiTheme="minorHAnsi" w:hAnsiTheme="minorHAnsi" w:cstheme="minorHAnsi"/>
        </w:rPr>
        <w:t xml:space="preserve">ej w ofercie Wykonawcy z </w:t>
      </w:r>
      <w:r w:rsidR="008B0B21">
        <w:rPr>
          <w:rFonts w:asciiTheme="minorHAnsi" w:hAnsiTheme="minorHAnsi" w:cstheme="minorHAnsi"/>
        </w:rPr>
        <w:t>…………..</w:t>
      </w:r>
      <w:r w:rsidR="005748E0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stanowiąc</w:t>
      </w:r>
      <w:r w:rsidR="005748E0">
        <w:rPr>
          <w:rFonts w:asciiTheme="minorHAnsi" w:hAnsiTheme="minorHAnsi" w:cstheme="minorHAnsi"/>
        </w:rPr>
        <w:t>ej</w:t>
      </w:r>
      <w:r>
        <w:rPr>
          <w:rFonts w:asciiTheme="minorHAnsi" w:hAnsiTheme="minorHAnsi" w:cstheme="minorHAnsi"/>
        </w:rPr>
        <w:t xml:space="preserve"> załącznik nr 1 do niniejszej Umowy.</w:t>
      </w:r>
    </w:p>
    <w:p w14:paraId="4B1F6FD7" w14:textId="1F971FBC" w:rsidR="0074433F" w:rsidRDefault="00814B10" w:rsidP="005D7784">
      <w:pPr>
        <w:pStyle w:val="Tekstpodstawowy1"/>
        <w:numPr>
          <w:ilvl w:val="0"/>
          <w:numId w:val="27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umowy wynosi </w:t>
      </w:r>
      <w:r w:rsidR="008B0B21">
        <w:rPr>
          <w:rFonts w:asciiTheme="minorHAnsi" w:hAnsiTheme="minorHAnsi" w:cstheme="minorHAnsi"/>
          <w:b/>
        </w:rPr>
        <w:t>……………….</w:t>
      </w:r>
      <w:r w:rsidRPr="005748E0">
        <w:rPr>
          <w:rFonts w:asciiTheme="minorHAnsi" w:hAnsiTheme="minorHAnsi" w:cstheme="minorHAnsi"/>
          <w:b/>
          <w:bCs/>
        </w:rPr>
        <w:t>z</w:t>
      </w:r>
      <w:r w:rsidRPr="005748E0">
        <w:rPr>
          <w:rFonts w:asciiTheme="minorHAnsi" w:hAnsiTheme="minorHAnsi" w:cstheme="minorHAnsi"/>
          <w:b/>
        </w:rPr>
        <w:t>ł</w:t>
      </w:r>
      <w:r>
        <w:rPr>
          <w:rFonts w:asciiTheme="minorHAnsi" w:hAnsiTheme="minorHAnsi" w:cstheme="minorHAnsi"/>
          <w:b/>
        </w:rPr>
        <w:t xml:space="preserve"> brutto (słownie</w:t>
      </w:r>
      <w:r w:rsidR="005748E0">
        <w:rPr>
          <w:rFonts w:asciiTheme="minorHAnsi" w:hAnsiTheme="minorHAnsi" w:cstheme="minorHAnsi"/>
          <w:b/>
        </w:rPr>
        <w:t xml:space="preserve">: </w:t>
      </w:r>
      <w:r w:rsidR="008B0B21">
        <w:rPr>
          <w:rFonts w:asciiTheme="minorHAnsi" w:hAnsiTheme="minorHAnsi" w:cstheme="minorHAnsi"/>
          <w:b/>
        </w:rPr>
        <w:t>…………………………………..</w:t>
      </w:r>
      <w:r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>, zgo</w:t>
      </w:r>
      <w:r w:rsidR="005748E0">
        <w:rPr>
          <w:rFonts w:asciiTheme="minorHAnsi" w:hAnsiTheme="minorHAnsi" w:cstheme="minorHAnsi"/>
        </w:rPr>
        <w:t xml:space="preserve">dnie z ofertą Wykonawcy z </w:t>
      </w:r>
      <w:r w:rsidR="008B0B21">
        <w:rPr>
          <w:rFonts w:asciiTheme="minorHAnsi" w:hAnsiTheme="minorHAnsi" w:cstheme="minorHAnsi"/>
        </w:rPr>
        <w:t>………………………..</w:t>
      </w:r>
      <w:r w:rsidR="005748E0">
        <w:rPr>
          <w:rFonts w:asciiTheme="minorHAnsi" w:hAnsiTheme="minorHAnsi" w:cstheme="minorHAnsi"/>
        </w:rPr>
        <w:t xml:space="preserve"> roku.</w:t>
      </w:r>
    </w:p>
    <w:p w14:paraId="10125609" w14:textId="77777777" w:rsidR="0074433F" w:rsidRDefault="00814B10" w:rsidP="005D7784">
      <w:pPr>
        <w:pStyle w:val="Tekstpodstawowy1"/>
        <w:numPr>
          <w:ilvl w:val="0"/>
          <w:numId w:val="28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obejmuje wszelkie koszty, jakie Wykonawca ponosi w związku</w:t>
      </w:r>
      <w:r>
        <w:rPr>
          <w:rFonts w:asciiTheme="minorHAnsi" w:hAnsiTheme="minorHAnsi" w:cstheme="minorHAnsi"/>
        </w:rPr>
        <w:br/>
        <w:t>z prawidłową realizacją umowy, a w szczególności płace pracowników wraz</w:t>
      </w:r>
      <w:r>
        <w:rPr>
          <w:rFonts w:asciiTheme="minorHAnsi" w:hAnsiTheme="minorHAnsi" w:cstheme="minorHAnsi"/>
        </w:rPr>
        <w:br/>
        <w:t>z pochodnymi, koszty transportu, dojazdów, a także koszty ogólne, podatki i opłaty.</w:t>
      </w:r>
    </w:p>
    <w:p w14:paraId="2A7B6353" w14:textId="77777777" w:rsidR="0074433F" w:rsidRDefault="00814B10" w:rsidP="005D7784">
      <w:pPr>
        <w:pStyle w:val="Tekstpodstawowy1"/>
        <w:numPr>
          <w:ilvl w:val="0"/>
          <w:numId w:val="2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Zapłata należności nastąpi na podstawie faktury, płatnej przelewem, w terminie </w:t>
      </w:r>
      <w:r w:rsidR="00FE75C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do 21 dni od daty doręczenia prawidłowo wystawionej faktury Zamawiającemu.</w:t>
      </w:r>
    </w:p>
    <w:p w14:paraId="5A9E28A3" w14:textId="77777777" w:rsidR="0074433F" w:rsidRDefault="00814B10" w:rsidP="005D7784">
      <w:pPr>
        <w:pStyle w:val="Tekstpodstawowy1"/>
        <w:numPr>
          <w:ilvl w:val="0"/>
          <w:numId w:val="3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wystawienia faktury jest podpisanie bez uwag ze strony Zamawiającego protokołu powykonawczego.</w:t>
      </w:r>
    </w:p>
    <w:p w14:paraId="0089EBFB" w14:textId="77777777" w:rsidR="0074433F" w:rsidRDefault="00814B10" w:rsidP="005D7784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dzień zapłaty Strony ustalają dzień obciążenia rachunku Zamawiającego.</w:t>
      </w:r>
    </w:p>
    <w:p w14:paraId="462EABD7" w14:textId="4CD6F457" w:rsidR="0074433F" w:rsidRPr="00FE75C2" w:rsidRDefault="00814B10" w:rsidP="00FE75C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Wykonawca oświadcza, że rachunek bankowy wskazany w ust. 7 znajduje się na wykazie podmiotów zarejestrowanych jako podatnicy VAT, w tym podmiotów, których rejestracja została przywrócona (tzw. Biała lista podatników VAT), prowadzonym przez Szefa Krajowej </w:t>
      </w:r>
      <w:r>
        <w:rPr>
          <w:rFonts w:asciiTheme="minorHAnsi" w:hAnsiTheme="minorHAnsi" w:cstheme="minorHAnsi"/>
        </w:rPr>
        <w:lastRenderedPageBreak/>
        <w:t>Administracji Skarbowej na podstawie art. 96b ustawy z dnia 11 marca 2004 r.</w:t>
      </w:r>
      <w:r>
        <w:rPr>
          <w:rFonts w:asciiTheme="minorHAnsi" w:hAnsiTheme="minorHAnsi" w:cstheme="minorHAnsi"/>
        </w:rPr>
        <w:br/>
        <w:t>o podatku od towarów  i usług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 202</w:t>
      </w:r>
      <w:r w:rsidR="00A7671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r., poz. </w:t>
      </w:r>
      <w:r w:rsidR="00A76712">
        <w:rPr>
          <w:rFonts w:asciiTheme="minorHAnsi" w:hAnsiTheme="minorHAnsi" w:cstheme="minorHAnsi"/>
        </w:rPr>
        <w:t>361</w:t>
      </w:r>
      <w:r>
        <w:rPr>
          <w:rFonts w:asciiTheme="minorHAnsi" w:hAnsiTheme="minorHAnsi" w:cstheme="minorHAnsi"/>
        </w:rPr>
        <w:t xml:space="preserve"> ze zm.).</w:t>
      </w:r>
    </w:p>
    <w:p w14:paraId="07831EAB" w14:textId="77777777" w:rsidR="0074433F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>
        <w:rPr>
          <w:rFonts w:asciiTheme="minorHAnsi" w:hAnsiTheme="minorHAnsi" w:cstheme="minorHAnsi"/>
          <w:b/>
        </w:rPr>
        <w:br/>
        <w:t>KARY UMOWNE</w:t>
      </w:r>
    </w:p>
    <w:p w14:paraId="4C3C309B" w14:textId="77777777" w:rsidR="0074433F" w:rsidRDefault="00814B10" w:rsidP="005D778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ustalają, że w przypadku niewykonania lub nienależytego wykonania umowy Wykonawca zapłaci Zamawiającemu karę umowną z tytułu:</w:t>
      </w:r>
    </w:p>
    <w:p w14:paraId="3C2183C6" w14:textId="77777777" w:rsidR="0074433F" w:rsidRDefault="00814B10" w:rsidP="005D7784">
      <w:pPr>
        <w:pStyle w:val="Akapitzlist"/>
        <w:numPr>
          <w:ilvl w:val="1"/>
          <w:numId w:val="34"/>
        </w:numPr>
        <w:spacing w:line="360" w:lineRule="auto"/>
        <w:ind w:left="788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zwłoki w wykonaniu przedmiotu zamówienia, o którym mowa w § 1 ust. 1 - </w:t>
      </w:r>
      <w:r>
        <w:rPr>
          <w:rFonts w:asciiTheme="minorHAnsi" w:hAnsiTheme="minorHAnsi" w:cstheme="minorHAnsi"/>
        </w:rPr>
        <w:br/>
        <w:t>w wysokości 2% ceny brutto, określonej w § 6 ust. 2 umowy za każdy dzień zwłoki;</w:t>
      </w:r>
    </w:p>
    <w:p w14:paraId="6CC9181F" w14:textId="1BDF756E" w:rsidR="0074433F" w:rsidRDefault="00814B10" w:rsidP="005D7784">
      <w:pPr>
        <w:pStyle w:val="Akapitzlist"/>
        <w:numPr>
          <w:ilvl w:val="1"/>
          <w:numId w:val="35"/>
        </w:numPr>
        <w:spacing w:line="360" w:lineRule="auto"/>
        <w:ind w:left="788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zwłoki w usunięciu wad stwierdzonych przy odbiorze lub w okresie trwania gwarancji jakości i rękojmi </w:t>
      </w:r>
      <w:r w:rsidR="00F859E4">
        <w:rPr>
          <w:rFonts w:asciiTheme="minorHAnsi" w:hAnsiTheme="minorHAnsi" w:cstheme="minorHAnsi"/>
        </w:rPr>
        <w:t>za wady</w:t>
      </w:r>
      <w:r>
        <w:rPr>
          <w:rFonts w:asciiTheme="minorHAnsi" w:hAnsiTheme="minorHAnsi" w:cstheme="minorHAnsi"/>
        </w:rPr>
        <w:t xml:space="preserve"> w wysokości 0,5% wynagrodzenia brutto określonego w § 6 ust. 2, za każdy rozpoczęty dzień, liczony od dnia wyznaczonego </w:t>
      </w:r>
      <w:r>
        <w:rPr>
          <w:rFonts w:asciiTheme="minorHAnsi" w:hAnsiTheme="minorHAnsi" w:cstheme="minorHAnsi"/>
        </w:rPr>
        <w:br/>
        <w:t>na usunięcie wady;</w:t>
      </w:r>
    </w:p>
    <w:p w14:paraId="79AF4B41" w14:textId="77777777" w:rsidR="0074433F" w:rsidRDefault="00814B10" w:rsidP="005D7784">
      <w:pPr>
        <w:pStyle w:val="Akapitzlist"/>
        <w:numPr>
          <w:ilvl w:val="1"/>
          <w:numId w:val="36"/>
        </w:numPr>
        <w:spacing w:line="360" w:lineRule="auto"/>
        <w:ind w:left="788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odstąpienia od umowy przez Zamawiającego z powodu okoliczności, za które odpowiedzialność ponosi </w:t>
      </w:r>
      <w:r w:rsidRPr="00554200">
        <w:rPr>
          <w:rFonts w:asciiTheme="minorHAnsi" w:hAnsiTheme="minorHAnsi" w:cstheme="minorHAnsi"/>
          <w:bCs/>
        </w:rPr>
        <w:t>Wykonawca,</w:t>
      </w:r>
      <w:r>
        <w:rPr>
          <w:rFonts w:asciiTheme="minorHAnsi" w:hAnsiTheme="minorHAnsi" w:cstheme="minorHAnsi"/>
        </w:rPr>
        <w:t xml:space="preserve"> w wysokości 10% wynagrodzenia brutto określonego w § 6 ust. 2.</w:t>
      </w:r>
    </w:p>
    <w:p w14:paraId="54E6EF54" w14:textId="77777777" w:rsidR="0074433F" w:rsidRDefault="00814B10" w:rsidP="005D778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naliczenia przez Zamawiającego kary umownej, o której mowa w ust. 1, Zamawiający wystawi notę obciążeniową, a Wykonawca dokona przelewu należności wynikającej z noty obciążeniowej na konto Zamawiającego w terminie 7 dni od daty jej otrzymania.</w:t>
      </w:r>
    </w:p>
    <w:p w14:paraId="3A7846F4" w14:textId="77777777" w:rsidR="0074433F" w:rsidRDefault="00814B10" w:rsidP="005D778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wysokość kar umownych nie pokrywa w całości wyrządzonej szkody Stronom przysługuje prawo dochodzenia odszkodowania na zasadach ogólnych do wysokości rzeczywiście poniesionej szkody.</w:t>
      </w:r>
    </w:p>
    <w:p w14:paraId="3346C586" w14:textId="77777777" w:rsidR="0074433F" w:rsidRDefault="00814B10" w:rsidP="005D778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Naliczenie i zapłata kary umownej nie zwalnia Wykonawcy z należytego wykonania przedmiotu umowy.</w:t>
      </w:r>
    </w:p>
    <w:p w14:paraId="3D147913" w14:textId="77777777" w:rsidR="0074433F" w:rsidRDefault="00814B10" w:rsidP="005D778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niewykonania lub nienależytego wykonywania przedmiotu umowy przez Wykonawcę, Zamawiający może powierzyć wykonanie przedmiotu umowy innemu podmiotowi, kosztami obciążając Wykonawcę. Nie zwalnia to Wykonawcy od obowiązku zapłaty kary umownej, o której mowa w ust. 1. </w:t>
      </w:r>
    </w:p>
    <w:p w14:paraId="5575AE1C" w14:textId="77777777" w:rsidR="0074433F" w:rsidRPr="005748E0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§ 8</w:t>
      </w:r>
      <w:r>
        <w:rPr>
          <w:rFonts w:asciiTheme="minorHAnsi" w:hAnsiTheme="minorHAnsi" w:cstheme="minorHAnsi"/>
          <w:b/>
        </w:rPr>
        <w:br/>
      </w:r>
      <w:r w:rsidRPr="00C903BF">
        <w:rPr>
          <w:rFonts w:asciiTheme="minorHAnsi" w:hAnsiTheme="minorHAnsi" w:cstheme="minorHAnsi"/>
          <w:b/>
        </w:rPr>
        <w:t>GWARANCJA JAKOŚCI, RĘKOJMIA ZA WADY</w:t>
      </w:r>
      <w:r w:rsidR="00906802" w:rsidRPr="00C903BF">
        <w:rPr>
          <w:rFonts w:asciiTheme="minorHAnsi" w:hAnsiTheme="minorHAnsi" w:cstheme="minorHAnsi"/>
          <w:b/>
        </w:rPr>
        <w:t xml:space="preserve"> </w:t>
      </w:r>
    </w:p>
    <w:p w14:paraId="1EA54AB4" w14:textId="77777777" w:rsidR="0074433F" w:rsidRDefault="00814B10" w:rsidP="005D7784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gwarantuje najwyższą jakość świadczonych usług zwłaszcza w zakresie:</w:t>
      </w:r>
    </w:p>
    <w:p w14:paraId="462FAFC3" w14:textId="77777777" w:rsidR="0074433F" w:rsidRDefault="00814B10" w:rsidP="005D7784">
      <w:pPr>
        <w:pStyle w:val="Akapitzlist"/>
        <w:numPr>
          <w:ilvl w:val="1"/>
          <w:numId w:val="42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zgodności z niniejszą umową;</w:t>
      </w:r>
    </w:p>
    <w:p w14:paraId="2E76938C" w14:textId="77777777" w:rsidR="0074433F" w:rsidRDefault="00814B10" w:rsidP="005D7784">
      <w:pPr>
        <w:pStyle w:val="Akapitzlist"/>
        <w:numPr>
          <w:ilvl w:val="1"/>
          <w:numId w:val="43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zgodności z obowiązującymi przepisami prawa;</w:t>
      </w:r>
    </w:p>
    <w:p w14:paraId="1607352F" w14:textId="77777777" w:rsidR="0074433F" w:rsidRDefault="00814B10" w:rsidP="005D7784">
      <w:pPr>
        <w:pStyle w:val="Akapitzlist"/>
        <w:numPr>
          <w:ilvl w:val="1"/>
          <w:numId w:val="44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kompletności z punktu widzenia celu, jakiemu ma służyć.</w:t>
      </w:r>
    </w:p>
    <w:p w14:paraId="2D8FFEF4" w14:textId="51F4CE38" w:rsidR="0074433F" w:rsidRDefault="00814B10" w:rsidP="005D7784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udziela </w:t>
      </w:r>
      <w:r w:rsidR="008B0B21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 xml:space="preserve"> miesięcznej gwarancji jakości na przedmiot Umowy. Bieg terminu gwarancji rozpoczyna się w dacie odbioru, wskazanej w § 3 ust. 2 Umowy. </w:t>
      </w:r>
    </w:p>
    <w:p w14:paraId="083496EF" w14:textId="77777777" w:rsidR="002B501E" w:rsidRPr="00554200" w:rsidRDefault="002B501E" w:rsidP="005D7784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554200">
        <w:rPr>
          <w:rFonts w:asciiTheme="minorHAnsi" w:hAnsiTheme="minorHAnsi" w:cstheme="minorHAnsi"/>
        </w:rPr>
        <w:t>Gwarancja będzie obowiązywać nawet wówczas, gdy konserwację i przegląd urządzeń będzie wykonywał inny podmiot posiadający wszelkie niezbędne uprawnienia.</w:t>
      </w:r>
    </w:p>
    <w:p w14:paraId="648EFC74" w14:textId="77777777" w:rsidR="0074433F" w:rsidRDefault="00814B10" w:rsidP="005D7784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Udzielenie gwarancji na powyższych warunkach nie wyłącza uprawnień Zamawiającego</w:t>
      </w:r>
      <w:r>
        <w:rPr>
          <w:rFonts w:asciiTheme="minorHAnsi" w:hAnsiTheme="minorHAnsi" w:cstheme="minorHAnsi"/>
        </w:rPr>
        <w:br/>
        <w:t>z tytułu rękojmi za wady przedmiotu umowy, określonych w kodeksie cywilnym.</w:t>
      </w:r>
    </w:p>
    <w:p w14:paraId="5C77DFBB" w14:textId="77777777" w:rsidR="0074433F" w:rsidRDefault="00814B10" w:rsidP="005D7784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reklamacje będą zgłaszane przez </w:t>
      </w:r>
      <w:r>
        <w:rPr>
          <w:rFonts w:asciiTheme="minorHAnsi" w:hAnsiTheme="minorHAnsi" w:cstheme="minorHAnsi"/>
          <w:bCs/>
        </w:rPr>
        <w:t>Zamawiającego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w terminie 3 dni</w:t>
      </w:r>
      <w:r>
        <w:rPr>
          <w:rFonts w:asciiTheme="minorHAnsi" w:hAnsiTheme="minorHAnsi" w:cstheme="minorHAnsi"/>
        </w:rPr>
        <w:br/>
        <w:t>od stwierdzenia wady i potwierdzone pisemnie. Termin gwarancji biegnie na nowo</w:t>
      </w:r>
      <w:r>
        <w:rPr>
          <w:rFonts w:asciiTheme="minorHAnsi" w:hAnsiTheme="minorHAnsi" w:cstheme="minorHAnsi"/>
        </w:rPr>
        <w:br/>
        <w:t xml:space="preserve"> od chwili naprawienia wadliwej rzeczy lub dostarczenia rzeczy wolnej od wad. </w:t>
      </w:r>
    </w:p>
    <w:p w14:paraId="7DCEF0DB" w14:textId="77777777" w:rsidR="0074433F" w:rsidRDefault="00814B10" w:rsidP="005D7784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</w:t>
      </w:r>
      <w:r>
        <w:rPr>
          <w:rFonts w:asciiTheme="minorHAnsi" w:hAnsiTheme="minorHAnsi" w:cstheme="minorHAnsi"/>
          <w:bCs/>
        </w:rPr>
        <w:t>Wykonawca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nie przystąpi do usuwania wad w terminie 3 dni, licząc </w:t>
      </w:r>
      <w:r>
        <w:rPr>
          <w:rFonts w:asciiTheme="minorHAnsi" w:hAnsiTheme="minorHAnsi" w:cstheme="minorHAnsi"/>
        </w:rPr>
        <w:br/>
        <w:t xml:space="preserve">od daty otrzymania zawiadomienia </w:t>
      </w:r>
      <w:r>
        <w:rPr>
          <w:rFonts w:asciiTheme="minorHAnsi" w:hAnsiTheme="minorHAnsi" w:cstheme="minorHAnsi"/>
          <w:bCs/>
        </w:rPr>
        <w:t>Zamawiającego</w:t>
      </w:r>
      <w:r>
        <w:rPr>
          <w:rFonts w:asciiTheme="minorHAnsi" w:hAnsiTheme="minorHAnsi" w:cstheme="minorHAnsi"/>
        </w:rPr>
        <w:t xml:space="preserve"> lub nie usunie wad w terminie wskazanym przez </w:t>
      </w:r>
      <w:r>
        <w:rPr>
          <w:rFonts w:asciiTheme="minorHAnsi" w:hAnsiTheme="minorHAnsi" w:cstheme="minorHAnsi"/>
          <w:bCs/>
        </w:rPr>
        <w:t>Zamawiającego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Cs/>
        </w:rPr>
        <w:t>Zamawiającemu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przysługuje prawo dokonania naprawy na koszt </w:t>
      </w:r>
      <w:r>
        <w:rPr>
          <w:rFonts w:asciiTheme="minorHAnsi" w:hAnsiTheme="minorHAnsi" w:cstheme="minorHAnsi"/>
          <w:bCs/>
        </w:rPr>
        <w:t>Wykonawcy</w:t>
      </w:r>
      <w:r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roboty</w:t>
      </w:r>
      <w:r>
        <w:rPr>
          <w:rFonts w:asciiTheme="minorHAnsi" w:hAnsiTheme="minorHAnsi" w:cstheme="minorHAnsi"/>
        </w:rPr>
        <w:br/>
        <w:t>i prace naprawcze.</w:t>
      </w:r>
    </w:p>
    <w:p w14:paraId="06FAFF4B" w14:textId="77777777" w:rsidR="0074433F" w:rsidRDefault="00814B10" w:rsidP="005D7784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okoliczność usunięcia wad lub usterek spisuje się protokół z udziałem Wykonawcy i Zamawiającego.</w:t>
      </w:r>
    </w:p>
    <w:p w14:paraId="66208BED" w14:textId="77777777" w:rsidR="0074433F" w:rsidRDefault="00814B10">
      <w:pPr>
        <w:tabs>
          <w:tab w:val="left" w:pos="426"/>
        </w:tabs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 9</w:t>
      </w:r>
    </w:p>
    <w:p w14:paraId="09A4FF55" w14:textId="77777777" w:rsidR="0074433F" w:rsidRDefault="00814B10">
      <w:pPr>
        <w:tabs>
          <w:tab w:val="left" w:pos="426"/>
        </w:tabs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UBEZPIECZENIE</w:t>
      </w:r>
    </w:p>
    <w:p w14:paraId="19E41980" w14:textId="77777777" w:rsidR="0074433F" w:rsidRDefault="00814B10" w:rsidP="005D7784">
      <w:pPr>
        <w:pStyle w:val="Akapitzlist"/>
        <w:numPr>
          <w:ilvl w:val="0"/>
          <w:numId w:val="50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14:paraId="5EB31120" w14:textId="77777777" w:rsidR="0074433F" w:rsidRDefault="00814B10" w:rsidP="005D7784">
      <w:pPr>
        <w:pStyle w:val="Akapitzlist"/>
        <w:numPr>
          <w:ilvl w:val="0"/>
          <w:numId w:val="51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posiadania ubezpieczenia od odpowiedzialności cywilnej z tytułu prowadzonej działalności związanej z przedmiotem umowy na kwotę</w:t>
      </w:r>
      <w:r>
        <w:rPr>
          <w:rFonts w:asciiTheme="minorHAnsi" w:hAnsiTheme="minorHAnsi" w:cstheme="minorHAnsi"/>
        </w:rPr>
        <w:br/>
        <w:t xml:space="preserve">nie mniejszą niż </w:t>
      </w:r>
      <w:r w:rsidR="005748E0">
        <w:rPr>
          <w:rFonts w:asciiTheme="minorHAnsi" w:hAnsiTheme="minorHAnsi" w:cstheme="minorHAnsi"/>
        </w:rPr>
        <w:t>100 000,00 zł</w:t>
      </w:r>
      <w:r>
        <w:rPr>
          <w:rFonts w:asciiTheme="minorHAnsi" w:hAnsiTheme="minorHAnsi" w:cstheme="minorHAnsi"/>
        </w:rPr>
        <w:t xml:space="preserve"> (słownie: </w:t>
      </w:r>
      <w:r w:rsidR="005748E0">
        <w:rPr>
          <w:rFonts w:asciiTheme="minorHAnsi" w:hAnsiTheme="minorHAnsi" w:cstheme="minorHAnsi"/>
        </w:rPr>
        <w:t>sto tysięcy złotych, 00/100</w:t>
      </w:r>
      <w:r>
        <w:rPr>
          <w:rFonts w:asciiTheme="minorHAnsi" w:hAnsiTheme="minorHAnsi" w:cstheme="minorHAnsi"/>
        </w:rPr>
        <w:t>).</w:t>
      </w:r>
    </w:p>
    <w:p w14:paraId="16A4D95C" w14:textId="625C08F3" w:rsidR="0074433F" w:rsidRDefault="00814B10" w:rsidP="005D7784">
      <w:pPr>
        <w:pStyle w:val="Akapitzlist"/>
        <w:numPr>
          <w:ilvl w:val="0"/>
          <w:numId w:val="52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Kopia opłaconej polisy stanowi załącznik nr </w:t>
      </w:r>
      <w:r w:rsidR="008B0B2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umowy. </w:t>
      </w:r>
    </w:p>
    <w:p w14:paraId="4D336501" w14:textId="77777777" w:rsidR="0074433F" w:rsidRDefault="00814B10" w:rsidP="005D7784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okres ubezpieczenia wygaśnie w trakcie realizacji umowy, Wykonawca zobowiązany jest do zawarcia nowej umowy ubezpieczenia, w sposób gwarantujący ciągłość ubezpieczenia (bez przerw pomiędzy terminem wygaśnięcia polisy dotychczasowej a terminem nowej polisy). Na każde żądanie Zamawiającego, Wykonawca przedstawi </w:t>
      </w:r>
      <w:r>
        <w:rPr>
          <w:rFonts w:asciiTheme="minorHAnsi" w:hAnsiTheme="minorHAnsi" w:cstheme="minorHAnsi"/>
        </w:rPr>
        <w:lastRenderedPageBreak/>
        <w:t>Zamawiającemu, nie później niż w terminie 3 dni roboczych, nową polisę lub inny dokument potwierdzający, że Wykonawca jest ubezpieczony od odpowiedzialności cywilnej, na warunkach określonych w ust. 2 niniejszego paragrafu.</w:t>
      </w:r>
    </w:p>
    <w:p w14:paraId="47B6B540" w14:textId="77777777" w:rsidR="0074433F" w:rsidRDefault="00814B10" w:rsidP="005D7784">
      <w:pPr>
        <w:pStyle w:val="Akapitzlist"/>
        <w:numPr>
          <w:ilvl w:val="0"/>
          <w:numId w:val="54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14:paraId="47542294" w14:textId="77777777" w:rsidR="0074433F" w:rsidRDefault="00814B10" w:rsidP="005D7784">
      <w:pPr>
        <w:pStyle w:val="Akapitzlist"/>
        <w:numPr>
          <w:ilvl w:val="0"/>
          <w:numId w:val="55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posiadania ubezpieczenia Wykonawcy nie przysługuje dodatkowe wynagrodzenie.</w:t>
      </w:r>
    </w:p>
    <w:p w14:paraId="01BF68CD" w14:textId="77777777" w:rsidR="0074433F" w:rsidRDefault="00814B10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14:paraId="27243C91" w14:textId="77777777" w:rsidR="0074433F" w:rsidRDefault="00814B10">
      <w:pPr>
        <w:pStyle w:val="Akapitzlist"/>
        <w:tabs>
          <w:tab w:val="left" w:pos="426"/>
        </w:tabs>
        <w:spacing w:line="360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ODSTĄPIENIE OD UMOWY</w:t>
      </w:r>
    </w:p>
    <w:p w14:paraId="34345415" w14:textId="77777777" w:rsidR="0074433F" w:rsidRDefault="00814B10" w:rsidP="005D7784">
      <w:pPr>
        <w:pStyle w:val="Teksttreci0"/>
        <w:numPr>
          <w:ilvl w:val="0"/>
          <w:numId w:val="56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Zamawiający może odstąpić od Umowy jeśli wystąpiła istotna zmiana okoliczności powodującej, że wykonanie umowy nie leży w interesie publicznym, czego nie można było przewidzieć w chwili zawarcia umowy, lub dalsze wykonywanie umowy może zagrozić istotnemu interesowi bezpieczeństwa państwa lub bezpieczeństwu publicznemu.</w:t>
      </w:r>
    </w:p>
    <w:p w14:paraId="568A6618" w14:textId="77777777" w:rsidR="0074433F" w:rsidRDefault="00814B10" w:rsidP="005D7784">
      <w:pPr>
        <w:pStyle w:val="Teksttreci0"/>
        <w:numPr>
          <w:ilvl w:val="0"/>
          <w:numId w:val="5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Zamawiający może odstąpić od umowy w przypadku:</w:t>
      </w:r>
    </w:p>
    <w:p w14:paraId="167B96F7" w14:textId="77777777" w:rsidR="0074433F" w:rsidRDefault="00814B10" w:rsidP="005D7784">
      <w:pPr>
        <w:pStyle w:val="Teksttreci0"/>
        <w:numPr>
          <w:ilvl w:val="1"/>
          <w:numId w:val="58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 xml:space="preserve">jeżeli Wykonawca nie podjął wykonania obowiązków wynikających z zawartej umowy w terminie 14 dni od dnia jej podpisania lub przerwał ich wykonywanie </w:t>
      </w:r>
      <w:r>
        <w:rPr>
          <w:rFonts w:eastAsia="Arial" w:cstheme="minorHAnsi"/>
          <w:sz w:val="24"/>
          <w:szCs w:val="24"/>
          <w:lang w:eastAsia="pl-PL"/>
        </w:rPr>
        <w:br/>
        <w:t xml:space="preserve">na czas dłuższy niż 30 dni, chyba, że przerwa ta nastąpiła z przyczyn leżących </w:t>
      </w:r>
      <w:r>
        <w:rPr>
          <w:rFonts w:eastAsia="Arial" w:cstheme="minorHAnsi"/>
          <w:sz w:val="24"/>
          <w:szCs w:val="24"/>
          <w:lang w:eastAsia="pl-PL"/>
        </w:rPr>
        <w:br/>
        <w:t>po stronie Zamawiającego;</w:t>
      </w:r>
    </w:p>
    <w:p w14:paraId="1E5B38F4" w14:textId="77777777" w:rsidR="0074433F" w:rsidRDefault="00814B10" w:rsidP="005D7784">
      <w:pPr>
        <w:pStyle w:val="Teksttreci0"/>
        <w:numPr>
          <w:ilvl w:val="1"/>
          <w:numId w:val="59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 xml:space="preserve">bezskutecznego wezwania do usunięcia w dodatkowym terminie 7 dni nieprawidłowości w wykonaniu umowy; </w:t>
      </w:r>
    </w:p>
    <w:p w14:paraId="2CA4BD76" w14:textId="77777777" w:rsidR="0074433F" w:rsidRDefault="00814B10" w:rsidP="005D7784">
      <w:pPr>
        <w:pStyle w:val="Teksttreci0"/>
        <w:numPr>
          <w:ilvl w:val="1"/>
          <w:numId w:val="60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w razie łącznie trzykrotnego naliczania przez Zamawiającego Wykonawcy kar umownych z tytułów określonych w § 7 ust. 1 (łącznie trzy kary z tego samego lub różnego tytułu);</w:t>
      </w:r>
    </w:p>
    <w:p w14:paraId="47052305" w14:textId="77777777" w:rsidR="0074433F" w:rsidRDefault="00814B10" w:rsidP="005D7784">
      <w:pPr>
        <w:pStyle w:val="Teksttreci0"/>
        <w:numPr>
          <w:ilvl w:val="1"/>
          <w:numId w:val="61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 xml:space="preserve">odmowy Wykonawcy do okazania dokumentów (lub ich braku), o których mowa </w:t>
      </w:r>
      <w:r>
        <w:rPr>
          <w:rFonts w:eastAsia="Arial" w:cstheme="minorHAnsi"/>
          <w:sz w:val="24"/>
          <w:szCs w:val="24"/>
          <w:lang w:eastAsia="pl-PL"/>
        </w:rPr>
        <w:br/>
        <w:t>w § 5 ust. 5 umowy.</w:t>
      </w:r>
    </w:p>
    <w:p w14:paraId="2B1D57C6" w14:textId="77777777" w:rsidR="0074433F" w:rsidRDefault="00814B10" w:rsidP="005D7784">
      <w:pPr>
        <w:pStyle w:val="Teksttreci0"/>
        <w:numPr>
          <w:ilvl w:val="0"/>
          <w:numId w:val="62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 xml:space="preserve">Odstąpienie od umowy może nastąpić w ciągu 7 dni od dnia powzięcia wiadomości o okolicznościach, o których mowa powyżej w ust. 2. W przypadku, o którym mowa </w:t>
      </w:r>
      <w:r>
        <w:rPr>
          <w:rFonts w:eastAsia="Arial" w:cstheme="minorHAnsi"/>
          <w:sz w:val="24"/>
          <w:szCs w:val="24"/>
          <w:lang w:eastAsia="pl-PL"/>
        </w:rPr>
        <w:br/>
        <w:t xml:space="preserve">w ust. 1 termin odstąpienia wynosi 30 dni od powzięcia wiadomości o okolicznościach. </w:t>
      </w:r>
    </w:p>
    <w:p w14:paraId="1FBD226B" w14:textId="77777777" w:rsidR="0074433F" w:rsidRDefault="00814B10" w:rsidP="005D7784">
      <w:pPr>
        <w:pStyle w:val="Teksttreci0"/>
        <w:numPr>
          <w:ilvl w:val="0"/>
          <w:numId w:val="63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Oświadczenie o odstąpieniu musi być złożone w formie pisemnej pod rygorem nieważności.</w:t>
      </w:r>
    </w:p>
    <w:p w14:paraId="35DE3465" w14:textId="77777777" w:rsidR="0074433F" w:rsidRDefault="00814B10" w:rsidP="005D7784">
      <w:pPr>
        <w:pStyle w:val="Teksttreci0"/>
        <w:numPr>
          <w:ilvl w:val="0"/>
          <w:numId w:val="64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Odstąpienie od umowy rodzi skutki na  dzień skutecznego złożenia oświadczenia woli przez stronę umowy, która od niej odstępuje wymaga formy pisemnej pod rygorem nieważności i podania przyczyn odstąpienia.</w:t>
      </w:r>
    </w:p>
    <w:p w14:paraId="288CD225" w14:textId="77777777" w:rsidR="0074433F" w:rsidRDefault="00814B10" w:rsidP="005D7784">
      <w:pPr>
        <w:pStyle w:val="Teksttreci0"/>
        <w:numPr>
          <w:ilvl w:val="0"/>
          <w:numId w:val="65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cstheme="minorHAnsi"/>
          <w:b/>
        </w:rPr>
      </w:pPr>
      <w:r>
        <w:rPr>
          <w:rFonts w:eastAsia="Arial" w:cstheme="minorHAnsi"/>
          <w:sz w:val="24"/>
          <w:szCs w:val="24"/>
          <w:lang w:eastAsia="pl-PL"/>
        </w:rPr>
        <w:lastRenderedPageBreak/>
        <w:t>Odstąpienie od umowy nie powoduje wygaśnięcia roszczeń o zapłatę kar umownych powstałych w czasie obowiązywania umowy (w tym roszczenia o zapłatę kary umownej z powodu odstąpienia od umowy).</w:t>
      </w:r>
    </w:p>
    <w:p w14:paraId="3D66ABE9" w14:textId="77777777" w:rsidR="0074433F" w:rsidRDefault="00814B10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  <w:r>
        <w:rPr>
          <w:rFonts w:asciiTheme="minorHAnsi" w:hAnsiTheme="minorHAnsi" w:cstheme="minorHAnsi"/>
          <w:b/>
        </w:rPr>
        <w:br/>
        <w:t>ZACHOWANIE POUFNOŚCI</w:t>
      </w:r>
    </w:p>
    <w:p w14:paraId="26DDD4A6" w14:textId="77777777" w:rsidR="0074433F" w:rsidRDefault="00814B10" w:rsidP="005D7784">
      <w:pPr>
        <w:numPr>
          <w:ilvl w:val="0"/>
          <w:numId w:val="66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zachowania w poufności wszelkich informacji </w:t>
      </w:r>
      <w:r>
        <w:rPr>
          <w:rFonts w:asciiTheme="minorHAnsi" w:hAnsiTheme="minorHAnsi" w:cstheme="minorHAnsi"/>
        </w:rPr>
        <w:br/>
        <w:t xml:space="preserve">technicznych, technologicznych, prawnych i organizacyjnych, oraz innych informacji </w:t>
      </w:r>
      <w:r>
        <w:rPr>
          <w:rFonts w:asciiTheme="minorHAnsi" w:hAnsiTheme="minorHAnsi" w:cstheme="minorHAnsi"/>
        </w:rPr>
        <w:br/>
        <w:t xml:space="preserve">Zamawiającego uzyskanych w trakcie wykonywania umowy niezależnie od formy </w:t>
      </w:r>
      <w:r>
        <w:rPr>
          <w:rFonts w:asciiTheme="minorHAnsi" w:hAnsiTheme="minorHAnsi" w:cstheme="minorHAnsi"/>
        </w:rPr>
        <w:br/>
        <w:t xml:space="preserve">pozyskania tych informacji i ich źródła. </w:t>
      </w:r>
    </w:p>
    <w:p w14:paraId="2733B754" w14:textId="77777777" w:rsidR="0074433F" w:rsidRDefault="00814B10" w:rsidP="005D7784">
      <w:pPr>
        <w:numPr>
          <w:ilvl w:val="0"/>
          <w:numId w:val="67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wykorzystania informacji jedynie w celach określonych ustaleniami umowy oraz wynikającymi z obowiązujących uregulowań prawnych.</w:t>
      </w:r>
    </w:p>
    <w:p w14:paraId="060CCEE3" w14:textId="77777777" w:rsidR="0074433F" w:rsidRDefault="00814B10" w:rsidP="005D7784">
      <w:pPr>
        <w:numPr>
          <w:ilvl w:val="0"/>
          <w:numId w:val="68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podjęcia wszelkich niezbędnych kroków dla zapewnienia, że żaden pracownik Wykonawcy/osoba, którą dysponuje Wykonawca otrzymujący </w:t>
      </w:r>
      <w:r>
        <w:rPr>
          <w:rFonts w:asciiTheme="minorHAnsi" w:hAnsiTheme="minorHAnsi" w:cstheme="minorHAnsi"/>
        </w:rPr>
        <w:br/>
        <w:t>powyższe informacje nie ujawni tych informacji, zarówno w całości, jak i w części osobom lub podmiotom trzecim bez uzyskania pisemnej zgody Zamawiającego.</w:t>
      </w:r>
    </w:p>
    <w:p w14:paraId="346984E0" w14:textId="77777777" w:rsidR="0074433F" w:rsidRDefault="00814B10" w:rsidP="005D7784">
      <w:pPr>
        <w:numPr>
          <w:ilvl w:val="0"/>
          <w:numId w:val="69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ujawnienia informacji jedynie tym osobom, którym będą one niezbędne do wykonywania powierzonych im czynności i tylko w zakresie, </w:t>
      </w:r>
      <w:r>
        <w:rPr>
          <w:rFonts w:asciiTheme="minorHAnsi" w:hAnsiTheme="minorHAnsi" w:cstheme="minorHAnsi"/>
        </w:rPr>
        <w:br/>
        <w:t>w jakim osoba musi mieć do nich dostęp dla celów realizacji zadania wynikającego</w:t>
      </w:r>
      <w:r>
        <w:rPr>
          <w:rFonts w:asciiTheme="minorHAnsi" w:hAnsiTheme="minorHAnsi" w:cstheme="minorHAnsi"/>
        </w:rPr>
        <w:br/>
        <w:t>z tytułu realizacji umowy.</w:t>
      </w:r>
    </w:p>
    <w:p w14:paraId="4F1B57DF" w14:textId="77777777" w:rsidR="0074433F" w:rsidRDefault="00814B10" w:rsidP="005D7784">
      <w:pPr>
        <w:numPr>
          <w:ilvl w:val="0"/>
          <w:numId w:val="70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Wykonawcę zobowiązuje się do niekopiowania, niepowielania ani w jakikolwiek inny 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14:paraId="6706DF53" w14:textId="77777777" w:rsidR="0074433F" w:rsidRDefault="00814B10" w:rsidP="005D7784">
      <w:pPr>
        <w:numPr>
          <w:ilvl w:val="0"/>
          <w:numId w:val="71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Obowiązek określony w ust. 1 nie dotyczy informacji powszechnie znanych </w:t>
      </w:r>
      <w:r>
        <w:rPr>
          <w:rFonts w:asciiTheme="minorHAnsi" w:hAnsiTheme="minorHAnsi" w:cstheme="minorHAnsi"/>
        </w:rPr>
        <w:br/>
        <w:t xml:space="preserve">oraz udostępniania informacji na podstawie bezwzględnie obowiązujących przepisów prawa, a w szczególności na żądanie sądów, prokuratury, organów podatkowych </w:t>
      </w:r>
      <w:r>
        <w:rPr>
          <w:rFonts w:asciiTheme="minorHAnsi" w:hAnsiTheme="minorHAnsi" w:cstheme="minorHAnsi"/>
        </w:rPr>
        <w:br/>
        <w:t xml:space="preserve">lub organów kontrolnych, a także informacji dostępnych publicznie, o których mowa </w:t>
      </w:r>
      <w:r>
        <w:rPr>
          <w:rFonts w:asciiTheme="minorHAnsi" w:hAnsiTheme="minorHAnsi" w:cstheme="minorHAnsi"/>
        </w:rPr>
        <w:br/>
        <w:t>w ustawie z dnia 6 września 2001 r. o dostępie do informacji publicznej.</w:t>
      </w:r>
    </w:p>
    <w:p w14:paraId="0DB260C7" w14:textId="77777777" w:rsidR="0074433F" w:rsidRDefault="00814B10" w:rsidP="005D7784">
      <w:pPr>
        <w:numPr>
          <w:ilvl w:val="0"/>
          <w:numId w:val="72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będą uważane za chronione informacje, które: </w:t>
      </w:r>
    </w:p>
    <w:p w14:paraId="0F375BCE" w14:textId="77777777" w:rsidR="0074433F" w:rsidRDefault="00814B10" w:rsidP="005D7784">
      <w:pPr>
        <w:numPr>
          <w:ilvl w:val="1"/>
          <w:numId w:val="73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wcześniej stały się informacją publiczną w okolicznościach niebędących wynikiem czynu bezprawnego lub naruszającego umowę przez którąkolwiek ze Stron;</w:t>
      </w:r>
    </w:p>
    <w:p w14:paraId="59C9B970" w14:textId="77777777" w:rsidR="0074433F" w:rsidRDefault="00814B10" w:rsidP="005D7784">
      <w:pPr>
        <w:numPr>
          <w:ilvl w:val="1"/>
          <w:numId w:val="74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została przekazana Stronie otrzymującej przez osobę trzecią niebędącą Strona umowy zgodnie z prawem i bez ograniczeń;</w:t>
      </w:r>
    </w:p>
    <w:p w14:paraId="2ADBE218" w14:textId="77777777" w:rsidR="0074433F" w:rsidRDefault="00814B10" w:rsidP="005D7784">
      <w:pPr>
        <w:numPr>
          <w:ilvl w:val="1"/>
          <w:numId w:val="75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była zatwierdzona do rozpowszechniania na podstawie uprzedniej pisemnej zgody Strony, której dotyczą.</w:t>
      </w:r>
    </w:p>
    <w:p w14:paraId="507D757B" w14:textId="77777777" w:rsidR="0074433F" w:rsidRDefault="00814B10" w:rsidP="005D7784">
      <w:pPr>
        <w:numPr>
          <w:ilvl w:val="0"/>
          <w:numId w:val="76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ponosi odpowiedzialność za zachowanie w poufności informacji </w:t>
      </w:r>
      <w:r>
        <w:rPr>
          <w:rFonts w:asciiTheme="minorHAnsi" w:hAnsiTheme="minorHAnsi" w:cstheme="minorHAnsi"/>
        </w:rPr>
        <w:br/>
        <w:t>przez swoich pracowników, podwykonawców i wszelkich innych osób, którymi będzie się posługiwać przy wykonywaniu umowy.</w:t>
      </w:r>
    </w:p>
    <w:p w14:paraId="7810C373" w14:textId="77777777" w:rsidR="0074433F" w:rsidRDefault="00814B10" w:rsidP="005D7784">
      <w:pPr>
        <w:numPr>
          <w:ilvl w:val="0"/>
          <w:numId w:val="77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Wykonawca zobowiązuje się do podjęcia wszelkich niezbędnych kroków </w:t>
      </w:r>
      <w:r>
        <w:rPr>
          <w:rFonts w:asciiTheme="minorHAnsi" w:hAnsiTheme="minorHAnsi" w:cstheme="minorHAnsi"/>
        </w:rPr>
        <w:br/>
        <w:t xml:space="preserve">dla zapewnienia, że żaden pracownik Wykonawcy lub inna osoba, o której mowa </w:t>
      </w:r>
      <w:r>
        <w:rPr>
          <w:rFonts w:asciiTheme="minorHAnsi" w:hAnsiTheme="minorHAnsi" w:cstheme="minorHAnsi"/>
        </w:rPr>
        <w:br/>
        <w:t xml:space="preserve">w ust. 8, otrzymujący powyższe informacje, nie ujawni tych informacji, ani ich źródła, </w:t>
      </w:r>
      <w:r>
        <w:rPr>
          <w:rFonts w:asciiTheme="minorHAnsi" w:hAnsiTheme="minorHAnsi" w:cstheme="minorHAnsi"/>
        </w:rPr>
        <w:br/>
        <w:t xml:space="preserve">zarówno w całości, jak i w części osobom lub podmiotom trzecim bez uzyskania </w:t>
      </w:r>
      <w:r>
        <w:rPr>
          <w:rFonts w:asciiTheme="minorHAnsi" w:hAnsiTheme="minorHAnsi" w:cstheme="minorHAnsi"/>
        </w:rPr>
        <w:br/>
        <w:t xml:space="preserve">uprzednio wyraźnej pisemnej zgody Zamawiającego, którego informacja lub źródło </w:t>
      </w:r>
      <w:r>
        <w:rPr>
          <w:rFonts w:asciiTheme="minorHAnsi" w:hAnsiTheme="minorHAnsi" w:cstheme="minorHAnsi"/>
        </w:rPr>
        <w:br/>
        <w:t>informacji dotyczy.</w:t>
      </w:r>
    </w:p>
    <w:p w14:paraId="362715D4" w14:textId="77777777" w:rsidR="0074433F" w:rsidRDefault="00814B10" w:rsidP="005D7784">
      <w:pPr>
        <w:numPr>
          <w:ilvl w:val="0"/>
          <w:numId w:val="78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Obowiązek zachowania w poufności informacji przez Wykonawcę i osoby, </w:t>
      </w:r>
      <w:r>
        <w:rPr>
          <w:rFonts w:asciiTheme="minorHAnsi" w:hAnsiTheme="minorHAnsi" w:cstheme="minorHAnsi"/>
        </w:rPr>
        <w:br/>
        <w:t>o których mowa w ust. 8, obowiązuje także po ustaniu umowy.</w:t>
      </w:r>
    </w:p>
    <w:p w14:paraId="147D3405" w14:textId="77777777" w:rsidR="0074433F" w:rsidRDefault="00814B10" w:rsidP="005D7784">
      <w:pPr>
        <w:numPr>
          <w:ilvl w:val="0"/>
          <w:numId w:val="79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odpowiada za szkodę wyrządzoną Zamawiającemu przez ujawnienie, </w:t>
      </w:r>
      <w:r>
        <w:rPr>
          <w:rFonts w:asciiTheme="minorHAnsi" w:hAnsiTheme="minorHAnsi" w:cstheme="minorHAnsi"/>
        </w:rPr>
        <w:br/>
        <w:t xml:space="preserve">przekazanie, wykorzystanie, zbycie lub oferowanie do zbycia informacji otrzymanych </w:t>
      </w:r>
      <w:r>
        <w:rPr>
          <w:rFonts w:asciiTheme="minorHAnsi" w:hAnsiTheme="minorHAnsi" w:cstheme="minorHAns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14:paraId="22415AAB" w14:textId="77777777" w:rsidR="0074433F" w:rsidRDefault="00814B10" w:rsidP="005D7784">
      <w:pPr>
        <w:numPr>
          <w:ilvl w:val="0"/>
          <w:numId w:val="80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że:</w:t>
      </w:r>
    </w:p>
    <w:p w14:paraId="40400419" w14:textId="77777777" w:rsidR="0074433F" w:rsidRDefault="00814B10" w:rsidP="005D7784">
      <w:pPr>
        <w:numPr>
          <w:ilvl w:val="0"/>
          <w:numId w:val="81"/>
        </w:numPr>
        <w:suppressAutoHyphens w:val="0"/>
        <w:spacing w:before="0" w:after="0" w:line="360" w:lineRule="auto"/>
        <w:ind w:left="788" w:hanging="43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znana jest mu treść przepisów w zakresie ochrony informacji i tajemnic prawnie chronionych, tj. </w:t>
      </w:r>
    </w:p>
    <w:p w14:paraId="72EA12D6" w14:textId="77777777" w:rsidR="0074433F" w:rsidRDefault="00814B10" w:rsidP="005D7784">
      <w:pPr>
        <w:numPr>
          <w:ilvl w:val="0"/>
          <w:numId w:val="82"/>
        </w:numPr>
        <w:suppressAutoHyphens w:val="0"/>
        <w:spacing w:before="0" w:after="0" w:line="36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ustawa z dnia 6 czerwca 1997 r. Kodeks Karny,</w:t>
      </w:r>
    </w:p>
    <w:p w14:paraId="18E1A131" w14:textId="77777777" w:rsidR="0074433F" w:rsidRDefault="00814B10" w:rsidP="005D7784">
      <w:pPr>
        <w:numPr>
          <w:ilvl w:val="0"/>
          <w:numId w:val="83"/>
        </w:numPr>
        <w:suppressAutoHyphens w:val="0"/>
        <w:spacing w:before="0" w:after="0" w:line="36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Rozporządzenie Parlamentu Europejskiego i Rady (UE) 2016/679 z dnia </w:t>
      </w:r>
      <w:r>
        <w:rPr>
          <w:rFonts w:asciiTheme="minorHAnsi" w:hAnsiTheme="minorHAnsi" w:cstheme="minorHAnsi"/>
        </w:rPr>
        <w:br/>
        <w:t xml:space="preserve">27 kwietnia 2016 r. w sprawie ochrony osób fizycznych w związku </w:t>
      </w:r>
      <w:r>
        <w:rPr>
          <w:rFonts w:asciiTheme="minorHAnsi" w:hAnsiTheme="minorHAnsi" w:cstheme="minorHAnsi"/>
        </w:rPr>
        <w:br/>
        <w:t>z przetwarzaniem danych osobowych i w sprawie swobodnego przepływu takich danych oraz uchylenia dyrektywy 95/46/WE („RODO”),</w:t>
      </w:r>
    </w:p>
    <w:p w14:paraId="22F19B9C" w14:textId="77777777" w:rsidR="0074433F" w:rsidRDefault="00814B10" w:rsidP="005D7784">
      <w:pPr>
        <w:numPr>
          <w:ilvl w:val="0"/>
          <w:numId w:val="84"/>
        </w:numPr>
        <w:suppressAutoHyphens w:val="0"/>
        <w:spacing w:before="0" w:after="0" w:line="36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ustawa z dnia 10 maja 2018 r. o ochronie danych osobowych.</w:t>
      </w:r>
    </w:p>
    <w:p w14:paraId="29EB7C1A" w14:textId="77777777" w:rsidR="0074433F" w:rsidRDefault="00814B10" w:rsidP="005D7784">
      <w:pPr>
        <w:numPr>
          <w:ilvl w:val="0"/>
          <w:numId w:val="85"/>
        </w:numPr>
        <w:suppressAutoHyphens w:val="0"/>
        <w:spacing w:before="0" w:after="0" w:line="360" w:lineRule="auto"/>
        <w:ind w:left="788" w:hanging="43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każda z osób uczestniczących w realizacji przedmiotu umowy zobowiązała się wobec niego, jako Wykonawcy, nie ujawniać żadnych informacji, z którymi zapozna się </w:t>
      </w:r>
      <w:r>
        <w:rPr>
          <w:rFonts w:asciiTheme="minorHAnsi" w:hAnsiTheme="minorHAnsi" w:cstheme="minorHAnsi"/>
        </w:rPr>
        <w:br/>
        <w:t xml:space="preserve">podczas wykonywania czynności zleconych do realizacji oraz zapoznała się z treścią </w:t>
      </w:r>
      <w:r>
        <w:rPr>
          <w:rFonts w:asciiTheme="minorHAnsi" w:hAnsiTheme="minorHAnsi" w:cstheme="minorHAnsi"/>
        </w:rPr>
        <w:lastRenderedPageBreak/>
        <w:t>ww. przepisów i zobowiązała się do ich przestrzegania, zarówno w czasie realizacji umowy, jak i po jej zakończeniu.</w:t>
      </w:r>
    </w:p>
    <w:p w14:paraId="4A04AF69" w14:textId="77777777" w:rsidR="0074433F" w:rsidRDefault="00814B10" w:rsidP="005D7784">
      <w:pPr>
        <w:numPr>
          <w:ilvl w:val="0"/>
          <w:numId w:val="86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i osoby, o których mowa w ust. 8, zobowiązani są do zapoznania się z treścią Polityki Bezpieczeństwa Informacji Resortu Finansów stosowanej przez Zamawiającego </w:t>
      </w:r>
      <w:r>
        <w:rPr>
          <w:rFonts w:asciiTheme="minorHAnsi" w:hAnsiTheme="minorHAnsi" w:cstheme="minorHAnsi"/>
        </w:rPr>
        <w:br/>
        <w:t xml:space="preserve">i przestrzegania jej postanowień. Zamawiający udostępnia Wykonawcy Politykę </w:t>
      </w:r>
      <w:r>
        <w:rPr>
          <w:rFonts w:asciiTheme="minorHAnsi" w:hAnsiTheme="minorHAnsi" w:cstheme="minorHAnsi"/>
        </w:rPr>
        <w:br/>
        <w:t xml:space="preserve">Bezpieczeństwa Informacji Resortu Finansów i inne dokumenty z nią powiązane </w:t>
      </w:r>
      <w:r>
        <w:rPr>
          <w:rFonts w:asciiTheme="minorHAnsi" w:hAnsiTheme="minorHAnsi" w:cstheme="minorHAnsi"/>
        </w:rPr>
        <w:br/>
        <w:t xml:space="preserve">niezbędne do realizacji przedmiotu umowy. Zamawiający informuje, że treść Polityki </w:t>
      </w:r>
      <w:r>
        <w:rPr>
          <w:rFonts w:asciiTheme="minorHAnsi" w:hAnsiTheme="minorHAnsi" w:cstheme="minorHAnsi"/>
        </w:rPr>
        <w:br/>
        <w:t xml:space="preserve">Bezpieczeństwa Informacji jest opublikowana w Dz. Urz. Min. Fin. poz. 19 /adres </w:t>
      </w:r>
      <w:r>
        <w:rPr>
          <w:rFonts w:asciiTheme="minorHAnsi" w:hAnsiTheme="minorHAnsi" w:cstheme="minorHAnsi"/>
        </w:rPr>
        <w:br/>
        <w:t>internetowy do publikacji:  https://www.gov.pl/web/finanse/du-mffipr/.</w:t>
      </w:r>
    </w:p>
    <w:p w14:paraId="30CA314D" w14:textId="77777777" w:rsidR="0074433F" w:rsidRDefault="00814B10" w:rsidP="005D7784">
      <w:pPr>
        <w:numPr>
          <w:ilvl w:val="0"/>
          <w:numId w:val="87"/>
        </w:numPr>
        <w:suppressAutoHyphens w:val="0"/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i osoby, o których mowa w ust. 8, są obowiązani do złożenia własnoręcznie podpisanego oświadczenia o zapoznaniu z treścią Polityki, o której mowa w ust. 13, </w:t>
      </w:r>
      <w:r>
        <w:rPr>
          <w:rFonts w:asciiTheme="minorHAnsi" w:hAnsiTheme="minorHAnsi" w:cstheme="minorHAnsi"/>
        </w:rPr>
        <w:br/>
        <w:t>przed rozpoczęciem świadczenia usługi. Wzór oświadczenia o zapoznaniu się z Polityką Bezpieczeństwa Informacji Resortu Finansów określa z załącznik nr 4 do umowy.</w:t>
      </w:r>
    </w:p>
    <w:p w14:paraId="355CB099" w14:textId="77777777" w:rsidR="00554200" w:rsidRDefault="0055420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</w:p>
    <w:p w14:paraId="3FEFAF08" w14:textId="77777777" w:rsidR="0074433F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14:paraId="691A8A63" w14:textId="77777777" w:rsidR="0074433F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PODWYKONAWSTWO</w:t>
      </w:r>
    </w:p>
    <w:p w14:paraId="3A3BF8EB" w14:textId="77777777" w:rsidR="0074433F" w:rsidRDefault="00814B10" w:rsidP="005D7784">
      <w:pPr>
        <w:pStyle w:val="Tekstpodstawowy"/>
        <w:numPr>
          <w:ilvl w:val="0"/>
          <w:numId w:val="88"/>
        </w:numPr>
        <w:spacing w:before="0"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Wykonawca może powierzyć realizację części przedmiotu umowy podwykonawcom </w:t>
      </w:r>
      <w:r>
        <w:rPr>
          <w:rFonts w:asciiTheme="minorHAnsi" w:hAnsiTheme="minorHAnsi" w:cstheme="minorHAnsi"/>
        </w:rPr>
        <w:br/>
        <w:t xml:space="preserve">na zasadach określonych poniżej. </w:t>
      </w:r>
    </w:p>
    <w:p w14:paraId="29C91A00" w14:textId="77777777" w:rsidR="0074433F" w:rsidRDefault="00814B10" w:rsidP="005D7784">
      <w:pPr>
        <w:pStyle w:val="Tekstpodstawowy"/>
        <w:numPr>
          <w:ilvl w:val="0"/>
          <w:numId w:val="8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14:paraId="22F7488B" w14:textId="4B4B7A76" w:rsidR="0074433F" w:rsidRPr="00554200" w:rsidRDefault="00814B10" w:rsidP="005D7784">
      <w:pPr>
        <w:pStyle w:val="Tekstpodstawowy"/>
        <w:numPr>
          <w:ilvl w:val="0"/>
          <w:numId w:val="90"/>
        </w:numPr>
        <w:spacing w:before="0" w:after="0" w:line="360" w:lineRule="auto"/>
        <w:ind w:left="788" w:hanging="43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Nazwa podwykona</w:t>
      </w:r>
      <w:r w:rsidR="00906F09">
        <w:rPr>
          <w:rFonts w:asciiTheme="minorHAnsi" w:hAnsiTheme="minorHAnsi" w:cstheme="minorHAnsi"/>
        </w:rPr>
        <w:t xml:space="preserve">wcy: </w:t>
      </w:r>
      <w:r w:rsidR="00097C17">
        <w:rPr>
          <w:rFonts w:asciiTheme="minorHAnsi" w:hAnsiTheme="minorHAnsi" w:cstheme="minorHAnsi"/>
          <w:b/>
        </w:rPr>
        <w:t>………………………………………………………………………………………….</w:t>
      </w:r>
      <w:r w:rsidR="00906F09" w:rsidRPr="00554200">
        <w:rPr>
          <w:rFonts w:asciiTheme="minorHAnsi" w:hAnsiTheme="minorHAnsi" w:cstheme="minorHAnsi"/>
          <w:b/>
        </w:rPr>
        <w:t xml:space="preserve">; </w:t>
      </w:r>
    </w:p>
    <w:p w14:paraId="03A6CE79" w14:textId="1CBDB39B" w:rsidR="0074433F" w:rsidRPr="00554200" w:rsidRDefault="00814B10" w:rsidP="005D7784">
      <w:pPr>
        <w:pStyle w:val="Tekstpodstawowy"/>
        <w:numPr>
          <w:ilvl w:val="0"/>
          <w:numId w:val="91"/>
        </w:numPr>
        <w:spacing w:before="0" w:after="0" w:line="360" w:lineRule="auto"/>
        <w:ind w:left="788" w:hanging="431"/>
        <w:jc w:val="both"/>
        <w:rPr>
          <w:rFonts w:asciiTheme="minorHAnsi" w:hAnsiTheme="minorHAnsi" w:cstheme="minorHAnsi"/>
          <w:b/>
        </w:rPr>
      </w:pPr>
      <w:r w:rsidRPr="00906802">
        <w:rPr>
          <w:rFonts w:asciiTheme="minorHAnsi" w:hAnsiTheme="minorHAnsi" w:cstheme="minorHAnsi"/>
        </w:rPr>
        <w:t>Opis powierzonej części zamówienia:</w:t>
      </w:r>
      <w:r w:rsidR="00906802" w:rsidRPr="00906802">
        <w:rPr>
          <w:rFonts w:asciiTheme="minorHAnsi" w:hAnsiTheme="minorHAnsi" w:cstheme="minorHAnsi"/>
        </w:rPr>
        <w:t xml:space="preserve"> </w:t>
      </w:r>
      <w:r w:rsidR="00097C17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314BA07F" w14:textId="77777777" w:rsidR="0074433F" w:rsidRDefault="00814B10" w:rsidP="005D7784">
      <w:pPr>
        <w:pStyle w:val="Tekstpodstawowy"/>
        <w:numPr>
          <w:ilvl w:val="0"/>
          <w:numId w:val="92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 podpisaniem umowy Wykonawca zobowiązany jest do dostarczenia Zamawiającemu wykazu podwykonawców wraz z listą jego pracowników, którzy będą uczestniczyć w wykonywaniu przedmiotu zamówienia. </w:t>
      </w:r>
    </w:p>
    <w:p w14:paraId="3D58E5E1" w14:textId="77777777" w:rsidR="0074433F" w:rsidRDefault="00814B10" w:rsidP="005D7784">
      <w:pPr>
        <w:pStyle w:val="Tekstpodstawowy"/>
        <w:numPr>
          <w:ilvl w:val="0"/>
          <w:numId w:val="93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zawiadomienia Zamawiającego o wszelkich zmianach danych, o których mowa w ust. 2 i 3 w trakcie realizacji zamówienia i przekazania informacji na temat nowych podwykonawców, którym w późniejszym okresie zamierza powierzyć realizację części zamówienia. </w:t>
      </w:r>
    </w:p>
    <w:p w14:paraId="1677B5FE" w14:textId="77777777" w:rsidR="0074433F" w:rsidRDefault="00814B10" w:rsidP="005D7784">
      <w:pPr>
        <w:pStyle w:val="Tekstpodstawowy"/>
        <w:numPr>
          <w:ilvl w:val="0"/>
          <w:numId w:val="9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14:paraId="098D8F2B" w14:textId="77777777" w:rsidR="0074433F" w:rsidRDefault="00814B10" w:rsidP="005D7784">
      <w:pPr>
        <w:pStyle w:val="Tekstpodstawowy"/>
        <w:numPr>
          <w:ilvl w:val="0"/>
          <w:numId w:val="95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Powierzenie wykonania części zamówienia podwykonawcom nie zwalnia Wykonawcy </w:t>
      </w:r>
      <w:r>
        <w:rPr>
          <w:rFonts w:asciiTheme="minorHAnsi" w:hAnsiTheme="minorHAnsi" w:cstheme="minorHAnsi"/>
        </w:rPr>
        <w:br/>
        <w:t>z odpowiedzialności za należyte wykonanie tego zamówienia.</w:t>
      </w:r>
    </w:p>
    <w:p w14:paraId="16BA1973" w14:textId="77777777" w:rsidR="0074433F" w:rsidRDefault="00814B10" w:rsidP="005D7784">
      <w:pPr>
        <w:pStyle w:val="Tekstpodstawowy"/>
        <w:numPr>
          <w:ilvl w:val="0"/>
          <w:numId w:val="9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powierzenia przez Wykonawcę realizacji prac podwykonawcy Wykonawca jest zobowiązany do dokonywania we własnym zakresie zapłaty wynagrodzenia należnego podwykonawcy z zachowaniem terminów płatności określonych w umowie</w:t>
      </w:r>
      <w:r>
        <w:rPr>
          <w:rFonts w:asciiTheme="minorHAnsi" w:hAnsiTheme="minorHAnsi" w:cstheme="minorHAnsi"/>
        </w:rPr>
        <w:br/>
        <w:t>z podwykonawcą.</w:t>
      </w:r>
    </w:p>
    <w:p w14:paraId="7C6F066C" w14:textId="77777777" w:rsidR="0074433F" w:rsidRDefault="00814B10" w:rsidP="005D7784">
      <w:pPr>
        <w:pStyle w:val="Tekstpodstawowy"/>
        <w:numPr>
          <w:ilvl w:val="0"/>
          <w:numId w:val="97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14:paraId="4A565F89" w14:textId="77777777" w:rsidR="0074433F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</w:p>
    <w:p w14:paraId="6E9BDFD0" w14:textId="77777777" w:rsidR="0074433F" w:rsidRDefault="00814B10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14:paraId="6CE60E9E" w14:textId="77777777" w:rsidR="0074433F" w:rsidRDefault="00814B10" w:rsidP="005D7784">
      <w:pPr>
        <w:pStyle w:val="Akapitzlist"/>
        <w:numPr>
          <w:ilvl w:val="0"/>
          <w:numId w:val="98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zmiany i uzupełnienia niniejszej umowy wymagają formy pisemnej, </w:t>
      </w:r>
      <w:r>
        <w:rPr>
          <w:rFonts w:asciiTheme="minorHAnsi" w:hAnsiTheme="minorHAnsi" w:cstheme="minorHAnsi"/>
        </w:rPr>
        <w:br/>
        <w:t>pod rygorem nieważności.</w:t>
      </w:r>
    </w:p>
    <w:p w14:paraId="50CBBE81" w14:textId="77777777" w:rsidR="0074433F" w:rsidRDefault="00814B10" w:rsidP="005D7784">
      <w:pPr>
        <w:pStyle w:val="Akapitzlist"/>
        <w:numPr>
          <w:ilvl w:val="0"/>
          <w:numId w:val="99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dokonać cesji wierzytelności wynikającej z niniejszej umowy na rzecz osób trzecich bez zgody Zamawiającego wyrażonej na piśmie pod rygorem nieważności. </w:t>
      </w:r>
    </w:p>
    <w:p w14:paraId="3358457D" w14:textId="77777777" w:rsidR="0074433F" w:rsidRDefault="00814B10" w:rsidP="005D7784">
      <w:pPr>
        <w:pStyle w:val="Akapitzlist"/>
        <w:numPr>
          <w:ilvl w:val="0"/>
          <w:numId w:val="10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bez zgody Zamawiającego powierzyć realizacji umowy innemu Wykonawcy.</w:t>
      </w:r>
    </w:p>
    <w:p w14:paraId="5C6E9218" w14:textId="77777777" w:rsidR="0074433F" w:rsidRDefault="00814B10" w:rsidP="005D7784">
      <w:pPr>
        <w:pStyle w:val="Akapitzlist"/>
        <w:numPr>
          <w:ilvl w:val="0"/>
          <w:numId w:val="101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14:paraId="18E779B7" w14:textId="77777777" w:rsidR="0074433F" w:rsidRDefault="00814B10" w:rsidP="005D7784">
      <w:pPr>
        <w:pStyle w:val="Akapitzlist"/>
        <w:numPr>
          <w:ilvl w:val="0"/>
          <w:numId w:val="102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Spory wynikające z niniejszej umowy rozstrzygane będą polubownie, w dobrze pojętym interesie obu Stron. W przypadku braku możliwości polubownego rozstrzygnięcia sporu zostanie on rozstrzygnięty orzeczeniem sądu właściwego miejscowo dla siedziby </w:t>
      </w:r>
      <w:r>
        <w:rPr>
          <w:rFonts w:asciiTheme="minorHAnsi" w:hAnsiTheme="minorHAnsi" w:cstheme="minorHAnsi"/>
          <w:bCs/>
          <w:color w:val="000000"/>
        </w:rPr>
        <w:t>Zamawiającego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0335108A" w14:textId="77777777" w:rsidR="0074433F" w:rsidRDefault="00814B10" w:rsidP="005D7784">
      <w:pPr>
        <w:pStyle w:val="Akapitzlist"/>
        <w:numPr>
          <w:ilvl w:val="0"/>
          <w:numId w:val="103"/>
        </w:numPr>
        <w:tabs>
          <w:tab w:val="left" w:pos="2269"/>
          <w:tab w:val="left" w:pos="2553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14:paraId="25C8344F" w14:textId="77777777" w:rsidR="0074433F" w:rsidRDefault="00814B10">
      <w:pPr>
        <w:pStyle w:val="Tekstpodstawowy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Wykonawca</w:t>
      </w:r>
    </w:p>
    <w:p w14:paraId="530E094F" w14:textId="77777777" w:rsidR="0074433F" w:rsidRDefault="0074433F">
      <w:pPr>
        <w:pStyle w:val="Tekstpodstawowy"/>
        <w:rPr>
          <w:rFonts w:asciiTheme="minorHAnsi" w:hAnsiTheme="minorHAnsi" w:cstheme="minorHAnsi"/>
          <w:b/>
          <w:i/>
        </w:rPr>
      </w:pPr>
    </w:p>
    <w:p w14:paraId="5C87EC52" w14:textId="77777777" w:rsidR="0074433F" w:rsidRPr="00554200" w:rsidRDefault="00814B10">
      <w:pPr>
        <w:pStyle w:val="Nagwek2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554200">
        <w:rPr>
          <w:rFonts w:asciiTheme="minorHAnsi" w:hAnsiTheme="minorHAnsi" w:cstheme="minorHAnsi"/>
          <w:color w:val="auto"/>
          <w:sz w:val="20"/>
          <w:szCs w:val="20"/>
          <w:u w:val="single"/>
        </w:rPr>
        <w:t>Załączniki:</w:t>
      </w:r>
    </w:p>
    <w:p w14:paraId="6581F0B6" w14:textId="2206E709" w:rsidR="0074433F" w:rsidRPr="003B5987" w:rsidRDefault="00814B10" w:rsidP="005D778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0"/>
          <w:szCs w:val="20"/>
        </w:rPr>
      </w:pPr>
      <w:r w:rsidRPr="00554200">
        <w:rPr>
          <w:rFonts w:asciiTheme="minorHAnsi" w:hAnsiTheme="minorHAnsi" w:cstheme="minorHAnsi"/>
          <w:sz w:val="20"/>
          <w:szCs w:val="20"/>
        </w:rPr>
        <w:t xml:space="preserve">Załącznik nr 1 </w:t>
      </w:r>
      <w:r w:rsidR="00906802" w:rsidRPr="00554200">
        <w:rPr>
          <w:rFonts w:asciiTheme="minorHAnsi" w:hAnsiTheme="minorHAnsi" w:cstheme="minorHAnsi"/>
          <w:sz w:val="20"/>
          <w:szCs w:val="20"/>
        </w:rPr>
        <w:t xml:space="preserve">– </w:t>
      </w:r>
      <w:r w:rsidRPr="00554200">
        <w:rPr>
          <w:rFonts w:asciiTheme="minorHAnsi" w:hAnsiTheme="minorHAnsi" w:cstheme="minorHAnsi"/>
          <w:sz w:val="20"/>
          <w:szCs w:val="20"/>
        </w:rPr>
        <w:t>Oferta Wykonawcy;</w:t>
      </w:r>
    </w:p>
    <w:p w14:paraId="7DDA1A49" w14:textId="7FD034A8" w:rsidR="003B5987" w:rsidRPr="008B0B21" w:rsidRDefault="003B5987" w:rsidP="005D778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 – Opis przedmiotu zamówienia;</w:t>
      </w:r>
    </w:p>
    <w:p w14:paraId="7180FDD3" w14:textId="4274761A" w:rsidR="008B0B21" w:rsidRPr="008B0B21" w:rsidRDefault="008B0B21" w:rsidP="005D778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 – Skan polisy ubezpieczenia Wykonawcy;</w:t>
      </w:r>
    </w:p>
    <w:p w14:paraId="44FC57AD" w14:textId="2AB1EFDF" w:rsidR="0074433F" w:rsidRPr="00097C17" w:rsidRDefault="00097C17" w:rsidP="005D778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C17">
        <w:rPr>
          <w:rFonts w:asciiTheme="minorHAnsi" w:hAnsiTheme="minorHAnsi" w:cstheme="minorHAnsi"/>
          <w:sz w:val="20"/>
          <w:szCs w:val="20"/>
        </w:rPr>
        <w:lastRenderedPageBreak/>
        <w:t>Załącznik nr 5</w:t>
      </w:r>
      <w:r w:rsidR="00951949">
        <w:rPr>
          <w:rFonts w:asciiTheme="minorHAnsi" w:hAnsiTheme="minorHAnsi" w:cstheme="minorHAnsi"/>
          <w:sz w:val="20"/>
          <w:szCs w:val="20"/>
        </w:rPr>
        <w:t xml:space="preserve"> – Oświadczenie </w:t>
      </w:r>
      <w:r w:rsidR="00814B10" w:rsidRPr="00097C17">
        <w:rPr>
          <w:rFonts w:asciiTheme="minorHAnsi" w:hAnsiTheme="minorHAnsi" w:cstheme="minorHAnsi"/>
          <w:sz w:val="20"/>
          <w:szCs w:val="20"/>
        </w:rPr>
        <w:t>zapoznaniu się z Polityką Bezpieczeństwa Informacji Resortu</w:t>
      </w:r>
      <w:r w:rsidR="00906802" w:rsidRPr="00097C17">
        <w:rPr>
          <w:rFonts w:asciiTheme="minorHAnsi" w:hAnsiTheme="minorHAnsi" w:cstheme="minorHAnsi"/>
          <w:sz w:val="20"/>
          <w:szCs w:val="20"/>
        </w:rPr>
        <w:t xml:space="preserve"> </w:t>
      </w:r>
      <w:r w:rsidR="00814B10" w:rsidRPr="00097C17">
        <w:rPr>
          <w:rFonts w:asciiTheme="minorHAnsi" w:hAnsiTheme="minorHAnsi" w:cstheme="minorHAnsi"/>
          <w:sz w:val="20"/>
          <w:szCs w:val="20"/>
        </w:rPr>
        <w:t>Finansów.docx;</w:t>
      </w:r>
    </w:p>
    <w:p w14:paraId="1616CFFA" w14:textId="77777777" w:rsidR="0074433F" w:rsidRPr="00097C17" w:rsidRDefault="00814B10" w:rsidP="005D778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C17">
        <w:rPr>
          <w:rFonts w:asciiTheme="minorHAnsi" w:hAnsiTheme="minorHAnsi" w:cstheme="minorHAnsi"/>
          <w:sz w:val="20"/>
          <w:szCs w:val="20"/>
        </w:rPr>
        <w:t>Załącznik nr</w:t>
      </w:r>
      <w:r w:rsidR="00906802" w:rsidRPr="00097C17">
        <w:rPr>
          <w:rFonts w:asciiTheme="minorHAnsi" w:hAnsiTheme="minorHAnsi" w:cstheme="minorHAnsi"/>
          <w:sz w:val="20"/>
          <w:szCs w:val="20"/>
        </w:rPr>
        <w:t xml:space="preserve"> 4 – </w:t>
      </w:r>
      <w:r w:rsidR="00D536C8" w:rsidRPr="00097C17">
        <w:rPr>
          <w:rFonts w:asciiTheme="minorHAnsi" w:hAnsiTheme="minorHAnsi" w:cstheme="minorHAnsi"/>
          <w:sz w:val="20"/>
          <w:szCs w:val="20"/>
        </w:rPr>
        <w:t>Klauzula informacyjna.docx;</w:t>
      </w:r>
    </w:p>
    <w:p w14:paraId="04357846" w14:textId="77777777" w:rsidR="00D536C8" w:rsidRPr="00097C17" w:rsidRDefault="00D536C8" w:rsidP="005D778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C17">
        <w:rPr>
          <w:rFonts w:asciiTheme="minorHAnsi" w:hAnsiTheme="minorHAnsi" w:cstheme="minorHAnsi"/>
          <w:sz w:val="20"/>
          <w:szCs w:val="20"/>
        </w:rPr>
        <w:t>Załącznik nr 5 – Porozumienie BHP.</w:t>
      </w:r>
    </w:p>
    <w:p w14:paraId="1253CFBA" w14:textId="77777777" w:rsidR="0074433F" w:rsidRDefault="0074433F">
      <w:pPr>
        <w:pStyle w:val="Akapitzlis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74433F">
      <w:headerReference w:type="default" r:id="rId9"/>
      <w:pgSz w:w="11906" w:h="16838"/>
      <w:pgMar w:top="1134" w:right="1418" w:bottom="1134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FDAB" w14:textId="77777777" w:rsidR="00704F46" w:rsidRDefault="00704F46">
      <w:pPr>
        <w:spacing w:before="0" w:after="0"/>
      </w:pPr>
      <w:r>
        <w:separator/>
      </w:r>
    </w:p>
  </w:endnote>
  <w:endnote w:type="continuationSeparator" w:id="0">
    <w:p w14:paraId="57420582" w14:textId="77777777" w:rsidR="00704F46" w:rsidRDefault="00704F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957C" w14:textId="77777777" w:rsidR="00704F46" w:rsidRDefault="00704F46">
      <w:pPr>
        <w:spacing w:before="0" w:after="0"/>
      </w:pPr>
      <w:r>
        <w:separator/>
      </w:r>
    </w:p>
  </w:footnote>
  <w:footnote w:type="continuationSeparator" w:id="0">
    <w:p w14:paraId="15ED014F" w14:textId="77777777" w:rsidR="00704F46" w:rsidRDefault="00704F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7350" w14:textId="7403D8D1" w:rsidR="00814B10" w:rsidRDefault="003B5987" w:rsidP="003B5987">
    <w:pPr>
      <w:pStyle w:val="Nagwek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Z</w:t>
    </w:r>
    <w:r w:rsidRPr="003B5987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akup i wymiana centrali alarmowej w siedzibie Drugiego Urzędu Skarbowego Łódź-Bałuty zlokalizowanej w Łodzi przy 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br/>
    </w:r>
    <w:r w:rsidRPr="003B5987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ul. Św. Teresy od Dzieciątka Jezus 105 wraz z jej scaleniem z pozostałymi centralami zamontowanymi w jednostce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br/>
    </w:r>
    <w:r w:rsidRPr="003B5987">
      <w:rPr>
        <w:rFonts w:asciiTheme="minorHAnsi" w:hAnsiTheme="minorHAnsi" w:cstheme="minorHAnsi"/>
        <w:i/>
        <w:iCs/>
        <w:sz w:val="18"/>
        <w:szCs w:val="18"/>
      </w:rPr>
      <w:t>(1001</w:t>
    </w:r>
    <w:r>
      <w:rPr>
        <w:rFonts w:asciiTheme="minorHAnsi" w:hAnsiTheme="minorHAnsi" w:cstheme="minorHAnsi"/>
        <w:i/>
        <w:iCs/>
        <w:sz w:val="18"/>
        <w:szCs w:val="18"/>
      </w:rPr>
      <w:t>-ILN-1.261.10.2024)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E27"/>
    <w:multiLevelType w:val="multilevel"/>
    <w:tmpl w:val="1D186E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6118CF"/>
    <w:multiLevelType w:val="multilevel"/>
    <w:tmpl w:val="0CCC41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7920F0"/>
    <w:multiLevelType w:val="multilevel"/>
    <w:tmpl w:val="A93609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D672327"/>
    <w:multiLevelType w:val="multilevel"/>
    <w:tmpl w:val="05CA5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327001C"/>
    <w:multiLevelType w:val="multilevel"/>
    <w:tmpl w:val="D8C234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43D13D6"/>
    <w:multiLevelType w:val="multilevel"/>
    <w:tmpl w:val="141CE3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8D2562E"/>
    <w:multiLevelType w:val="multilevel"/>
    <w:tmpl w:val="B3C8AB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F5232FC"/>
    <w:multiLevelType w:val="multilevel"/>
    <w:tmpl w:val="884A1F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9F14AC"/>
    <w:multiLevelType w:val="multilevel"/>
    <w:tmpl w:val="9AC86E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6B77E5D"/>
    <w:multiLevelType w:val="multilevel"/>
    <w:tmpl w:val="1D30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76505F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E8157CE"/>
    <w:multiLevelType w:val="multilevel"/>
    <w:tmpl w:val="956CEE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6DFF27DC"/>
    <w:multiLevelType w:val="multilevel"/>
    <w:tmpl w:val="A8D68A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6E9C27D1"/>
    <w:multiLevelType w:val="multilevel"/>
    <w:tmpl w:val="C008A0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24C14AC"/>
    <w:multiLevelType w:val="multilevel"/>
    <w:tmpl w:val="90326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F74B88"/>
    <w:multiLevelType w:val="multilevel"/>
    <w:tmpl w:val="515A5732"/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)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6" w15:restartNumberingAfterBreak="0">
    <w:nsid w:val="7CE93EF1"/>
    <w:multiLevelType w:val="multilevel"/>
    <w:tmpl w:val="DBC80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7D184838"/>
    <w:multiLevelType w:val="multilevel"/>
    <w:tmpl w:val="6B3C54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7EDA4F61"/>
    <w:multiLevelType w:val="multilevel"/>
    <w:tmpl w:val="E74608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5"/>
    <w:lvlOverride w:ilvl="0">
      <w:startOverride w:val="1"/>
    </w:lvlOverride>
  </w:num>
  <w:num w:numId="9">
    <w:abstractNumId w:val="1"/>
  </w:num>
  <w:num w:numId="10">
    <w:abstractNumId w:val="17"/>
    <w:lvlOverride w:ilvl="0">
      <w:startOverride w:val="1"/>
    </w:lvlOverride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3"/>
    <w:lvlOverride w:ilvl="0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1"/>
    <w:lvlOverride w:ilvl="0">
      <w:startOverride w:val="1"/>
    </w:lvlOverride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6"/>
    <w:lvlOverride w:ilvl="0">
      <w:startOverride w:val="1"/>
    </w:lvlOverride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9"/>
    <w:lvlOverride w:ilvl="0">
      <w:startOverride w:val="1"/>
    </w:lvlOverride>
  </w:num>
  <w:num w:numId="42">
    <w:abstractNumId w:val="12"/>
  </w:num>
  <w:num w:numId="43">
    <w:abstractNumId w:val="12"/>
  </w:num>
  <w:num w:numId="44">
    <w:abstractNumId w:val="12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8"/>
    <w:lvlOverride w:ilvl="0">
      <w:startOverride w:val="1"/>
    </w:lvlOverride>
  </w:num>
  <w:num w:numId="51">
    <w:abstractNumId w:val="8"/>
  </w:num>
  <w:num w:numId="52">
    <w:abstractNumId w:val="8"/>
  </w:num>
  <w:num w:numId="53">
    <w:abstractNumId w:val="8"/>
  </w:num>
  <w:num w:numId="54">
    <w:abstractNumId w:val="8"/>
  </w:num>
  <w:num w:numId="55">
    <w:abstractNumId w:val="8"/>
  </w:num>
  <w:num w:numId="56">
    <w:abstractNumId w:val="16"/>
    <w:lvlOverride w:ilvl="0">
      <w:startOverride w:val="1"/>
    </w:lvlOverride>
  </w:num>
  <w:num w:numId="57">
    <w:abstractNumId w:val="16"/>
  </w:num>
  <w:num w:numId="58">
    <w:abstractNumId w:val="16"/>
  </w:num>
  <w:num w:numId="59">
    <w:abstractNumId w:val="16"/>
  </w:num>
  <w:num w:numId="60">
    <w:abstractNumId w:val="16"/>
  </w:num>
  <w:num w:numId="61">
    <w:abstractNumId w:val="16"/>
  </w:num>
  <w:num w:numId="62">
    <w:abstractNumId w:val="16"/>
  </w:num>
  <w:num w:numId="63">
    <w:abstractNumId w:val="16"/>
  </w:num>
  <w:num w:numId="64">
    <w:abstractNumId w:val="16"/>
  </w:num>
  <w:num w:numId="65">
    <w:abstractNumId w:val="16"/>
  </w:num>
  <w:num w:numId="66">
    <w:abstractNumId w:val="10"/>
    <w:lvlOverride w:ilvl="0">
      <w:startOverride w:val="1"/>
    </w:lvlOverride>
  </w:num>
  <w:num w:numId="67">
    <w:abstractNumId w:val="10"/>
  </w:num>
  <w:num w:numId="68">
    <w:abstractNumId w:val="10"/>
  </w:num>
  <w:num w:numId="69">
    <w:abstractNumId w:val="10"/>
  </w:num>
  <w:num w:numId="70">
    <w:abstractNumId w:val="10"/>
  </w:num>
  <w:num w:numId="71">
    <w:abstractNumId w:val="10"/>
  </w:num>
  <w:num w:numId="72">
    <w:abstractNumId w:val="10"/>
  </w:num>
  <w:num w:numId="73">
    <w:abstractNumId w:val="2"/>
  </w:num>
  <w:num w:numId="74">
    <w:abstractNumId w:val="2"/>
  </w:num>
  <w:num w:numId="75">
    <w:abstractNumId w:val="2"/>
  </w:num>
  <w:num w:numId="76">
    <w:abstractNumId w:val="10"/>
  </w:num>
  <w:num w:numId="77">
    <w:abstractNumId w:val="10"/>
  </w:num>
  <w:num w:numId="78">
    <w:abstractNumId w:val="10"/>
  </w:num>
  <w:num w:numId="79">
    <w:abstractNumId w:val="10"/>
  </w:num>
  <w:num w:numId="80">
    <w:abstractNumId w:val="10"/>
  </w:num>
  <w:num w:numId="81">
    <w:abstractNumId w:val="18"/>
    <w:lvlOverride w:ilvl="0">
      <w:startOverride w:val="1"/>
    </w:lvlOverride>
  </w:num>
  <w:num w:numId="82">
    <w:abstractNumId w:val="0"/>
    <w:lvlOverride w:ilvl="0">
      <w:startOverride w:val="1"/>
    </w:lvlOverride>
  </w:num>
  <w:num w:numId="83">
    <w:abstractNumId w:val="0"/>
  </w:num>
  <w:num w:numId="84">
    <w:abstractNumId w:val="0"/>
  </w:num>
  <w:num w:numId="85">
    <w:abstractNumId w:val="18"/>
  </w:num>
  <w:num w:numId="86">
    <w:abstractNumId w:val="10"/>
  </w:num>
  <w:num w:numId="87">
    <w:abstractNumId w:val="10"/>
  </w:num>
  <w:num w:numId="88">
    <w:abstractNumId w:val="4"/>
    <w:lvlOverride w:ilvl="0">
      <w:startOverride w:val="1"/>
    </w:lvlOverride>
  </w:num>
  <w:num w:numId="89">
    <w:abstractNumId w:val="4"/>
  </w:num>
  <w:num w:numId="90">
    <w:abstractNumId w:val="7"/>
    <w:lvlOverride w:ilvl="0">
      <w:startOverride w:val="1"/>
    </w:lvlOverride>
  </w:num>
  <w:num w:numId="91">
    <w:abstractNumId w:val="7"/>
  </w:num>
  <w:num w:numId="92">
    <w:abstractNumId w:val="4"/>
  </w:num>
  <w:num w:numId="93">
    <w:abstractNumId w:val="4"/>
  </w:num>
  <w:num w:numId="94">
    <w:abstractNumId w:val="4"/>
  </w:num>
  <w:num w:numId="95">
    <w:abstractNumId w:val="4"/>
  </w:num>
  <w:num w:numId="96">
    <w:abstractNumId w:val="4"/>
  </w:num>
  <w:num w:numId="97">
    <w:abstractNumId w:val="4"/>
  </w:num>
  <w:num w:numId="98">
    <w:abstractNumId w:val="14"/>
    <w:lvlOverride w:ilvl="0">
      <w:startOverride w:val="1"/>
    </w:lvlOverride>
  </w:num>
  <w:num w:numId="99">
    <w:abstractNumId w:val="14"/>
  </w:num>
  <w:num w:numId="100">
    <w:abstractNumId w:val="14"/>
  </w:num>
  <w:num w:numId="101">
    <w:abstractNumId w:val="14"/>
  </w:num>
  <w:num w:numId="102">
    <w:abstractNumId w:val="14"/>
  </w:num>
  <w:num w:numId="103">
    <w:abstractNumId w:val="1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3F"/>
    <w:rsid w:val="00016A2D"/>
    <w:rsid w:val="00053AE4"/>
    <w:rsid w:val="0008770E"/>
    <w:rsid w:val="00097C17"/>
    <w:rsid w:val="001E2661"/>
    <w:rsid w:val="00223F1C"/>
    <w:rsid w:val="0029618A"/>
    <w:rsid w:val="002B501E"/>
    <w:rsid w:val="00311A82"/>
    <w:rsid w:val="003B5987"/>
    <w:rsid w:val="003C3CC6"/>
    <w:rsid w:val="003D2EFB"/>
    <w:rsid w:val="00447BD0"/>
    <w:rsid w:val="00467087"/>
    <w:rsid w:val="00554200"/>
    <w:rsid w:val="00561E8F"/>
    <w:rsid w:val="005748E0"/>
    <w:rsid w:val="005C132B"/>
    <w:rsid w:val="005C5D9E"/>
    <w:rsid w:val="005D7784"/>
    <w:rsid w:val="006A44AF"/>
    <w:rsid w:val="006D5072"/>
    <w:rsid w:val="00704F46"/>
    <w:rsid w:val="0074433F"/>
    <w:rsid w:val="008051D5"/>
    <w:rsid w:val="00814B10"/>
    <w:rsid w:val="008B0B21"/>
    <w:rsid w:val="00906802"/>
    <w:rsid w:val="00906F09"/>
    <w:rsid w:val="009345C8"/>
    <w:rsid w:val="00935CCD"/>
    <w:rsid w:val="00951949"/>
    <w:rsid w:val="009E61E2"/>
    <w:rsid w:val="00A76712"/>
    <w:rsid w:val="00B40084"/>
    <w:rsid w:val="00C903BF"/>
    <w:rsid w:val="00D23C67"/>
    <w:rsid w:val="00D536C8"/>
    <w:rsid w:val="00E503DC"/>
    <w:rsid w:val="00ED1CF1"/>
    <w:rsid w:val="00F859E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8B360"/>
  <w15:docId w15:val="{29682416-418E-440E-9431-A9AA90B5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sid w:val="00DB3E97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DB3E97"/>
    <w:rPr>
      <w:rFonts w:ascii="Calibri" w:hAnsi="Calibri"/>
    </w:rPr>
  </w:style>
  <w:style w:type="character" w:customStyle="1" w:styleId="Symbolewypunktowania">
    <w:name w:val="Symbole wypunktowania"/>
    <w:qFormat/>
    <w:rsid w:val="00DB3E97"/>
    <w:rPr>
      <w:rFonts w:ascii="OpenSymbol" w:eastAsia="OpenSymbol" w:hAnsi="OpenSymbol" w:cs="OpenSymbol"/>
    </w:rPr>
  </w:style>
  <w:style w:type="character" w:customStyle="1" w:styleId="Teksttreci">
    <w:name w:val="Tekst treści_"/>
    <w:basedOn w:val="Domylnaczcionkaakapitu"/>
    <w:qFormat/>
    <w:rPr>
      <w:rFonts w:cs="Times New Roman"/>
      <w:sz w:val="23"/>
      <w:szCs w:val="23"/>
      <w:shd w:val="clear" w:color="auto" w:fill="FFFFF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C0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C0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DC01E1"/>
    <w:rPr>
      <w:rFonts w:ascii="Times New Roman" w:eastAsia="Arial" w:hAnsi="Times New Roman" w:cs="Courier New"/>
      <w:sz w:val="24"/>
      <w:szCs w:val="24"/>
    </w:rPr>
  </w:style>
  <w:style w:type="character" w:customStyle="1" w:styleId="Nagwek10">
    <w:name w:val="Nagłówek #1_"/>
    <w:basedOn w:val="Domylnaczcionkaakapitu"/>
    <w:uiPriority w:val="99"/>
    <w:qFormat/>
    <w:locked/>
    <w:rsid w:val="005D1CA0"/>
    <w:rPr>
      <w:rFonts w:cs="Times New Roman"/>
      <w:b/>
      <w:bCs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unhideWhenUsed/>
    <w:rsid w:val="00CE4D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D4B8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373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37342"/>
    <w:rPr>
      <w:rFonts w:ascii="Times New Roman" w:eastAsia="Arial" w:hAnsi="Times New Roman" w:cs="Courier New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7342"/>
    <w:rPr>
      <w:rFonts w:ascii="Times New Roman" w:eastAsia="Arial" w:hAnsi="Times New Roman" w:cs="Courier New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6F0A0A"/>
    <w:rPr>
      <w:rFonts w:ascii="Times New Roman" w:eastAsia="Arial" w:hAnsi="Times New Roman" w:cs="Courier New"/>
      <w:sz w:val="24"/>
      <w:szCs w:val="24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unhideWhenUsed/>
    <w:rsid w:val="00DC01E1"/>
    <w:pPr>
      <w:spacing w:after="120"/>
    </w:pPr>
  </w:style>
  <w:style w:type="paragraph" w:styleId="Lista">
    <w:name w:val="List"/>
    <w:basedOn w:val="Tekstpodstawowy1"/>
    <w:rsid w:val="00DB3E9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B3E9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8F2EE0"/>
    <w:pPr>
      <w:spacing w:before="0" w:after="120" w:line="288" w:lineRule="auto"/>
    </w:pPr>
  </w:style>
  <w:style w:type="paragraph" w:customStyle="1" w:styleId="Nagwek11">
    <w:name w:val="Nagłówek1"/>
    <w:basedOn w:val="Normalny"/>
    <w:next w:val="Tekstpodstawowy1"/>
    <w:qFormat/>
    <w:rsid w:val="00DB3E97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DB3E97"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qFormat/>
    <w:rsid w:val="00DB3E97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DB3E9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DB3E97"/>
    <w:pPr>
      <w:spacing w:before="0" w:after="0"/>
      <w:ind w:left="720"/>
      <w:contextualSpacing/>
    </w:pPr>
  </w:style>
  <w:style w:type="paragraph" w:customStyle="1" w:styleId="Tekstpodstawowywcity1">
    <w:name w:val="Tekst podstawowy wcięty1"/>
    <w:basedOn w:val="Normalny"/>
    <w:qFormat/>
    <w:rsid w:val="00DB3E97"/>
    <w:pPr>
      <w:spacing w:before="0" w:after="120"/>
      <w:ind w:left="283"/>
    </w:pPr>
  </w:style>
  <w:style w:type="paragraph" w:styleId="Tekstdymka">
    <w:name w:val="Balloon Text"/>
    <w:basedOn w:val="Normalny"/>
    <w:qFormat/>
    <w:rsid w:val="00DB3E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C29C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180" w:after="960" w:line="240" w:lineRule="atLeast"/>
      <w:ind w:hanging="360"/>
      <w:jc w:val="center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Nagwek12">
    <w:name w:val="Nagłówek #1"/>
    <w:basedOn w:val="Normalny"/>
    <w:uiPriority w:val="99"/>
    <w:qFormat/>
    <w:rsid w:val="005D1CA0"/>
    <w:pPr>
      <w:widowControl w:val="0"/>
      <w:shd w:val="clear" w:color="auto" w:fill="FFFFFF"/>
      <w:suppressAutoHyphens w:val="0"/>
      <w:spacing w:before="0" w:after="0" w:line="283" w:lineRule="exact"/>
      <w:ind w:hanging="420"/>
      <w:jc w:val="center"/>
      <w:outlineLvl w:val="0"/>
    </w:pPr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Poprawka">
    <w:name w:val="Revision"/>
    <w:uiPriority w:val="99"/>
    <w:semiHidden/>
    <w:qFormat/>
    <w:rsid w:val="002D4B8C"/>
    <w:pPr>
      <w:suppressAutoHyphens w:val="0"/>
    </w:pPr>
    <w:rPr>
      <w:rFonts w:ascii="Times New Roman" w:eastAsia="Arial" w:hAnsi="Times New Roman" w:cs="Courier New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73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37342"/>
    <w:rPr>
      <w:b/>
      <w:bCs/>
    </w:rPr>
  </w:style>
  <w:style w:type="numbering" w:customStyle="1" w:styleId="Numeracja123">
    <w:name w:val="Numeracja 123"/>
    <w:qFormat/>
  </w:style>
  <w:style w:type="character" w:styleId="Hipercze">
    <w:name w:val="Hyperlink"/>
    <w:basedOn w:val="Domylnaczcionkaakapitu"/>
    <w:uiPriority w:val="99"/>
    <w:unhideWhenUsed/>
    <w:rsid w:val="00467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rylek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5D4C-2E48-42A6-9F8D-9383410F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2991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Wójcik</dc:creator>
  <cp:lastModifiedBy>Gzik Elżbieta</cp:lastModifiedBy>
  <cp:revision>2</cp:revision>
  <cp:lastPrinted>2022-05-25T13:05:00Z</cp:lastPrinted>
  <dcterms:created xsi:type="dcterms:W3CDTF">2024-10-09T11:37:00Z</dcterms:created>
  <dcterms:modified xsi:type="dcterms:W3CDTF">2024-10-09T11:37:00Z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FCATEGORY">
    <vt:lpwstr>InformacjePubliczneInformacjeSektoraPublicznego</vt:lpwstr>
  </property>
  <property fmtid="{D5CDD505-2E9C-101B-9397-08002B2CF9AE}" pid="11" name="MFClassifiedBy">
    <vt:lpwstr>UxC4dwLulzfINJ8nQH+xvX5LNGipWa4BRSZhPgxsCvmRZ8U680DHWGcmabi+bMEiL5YwNc4Cz+pqBTEEUnVZAg==</vt:lpwstr>
  </property>
  <property fmtid="{D5CDD505-2E9C-101B-9397-08002B2CF9AE}" pid="12" name="MFClassificationDate">
    <vt:lpwstr>2021-12-23T14:10:40.1333185+01:00</vt:lpwstr>
  </property>
  <property fmtid="{D5CDD505-2E9C-101B-9397-08002B2CF9AE}" pid="13" name="MFClassifiedBySID">
    <vt:lpwstr>UxC4dwLulzfINJ8nQH+xvX5LNGipWa4BRSZhPgxsCvm42mrIC/DSDv0ggS+FjUN/2v1BBotkLlY5aAiEhoi6uX2MN76AOUg075U5lWZ0GOb36Njd3CCqzCrgfRrBLeu5</vt:lpwstr>
  </property>
  <property fmtid="{D5CDD505-2E9C-101B-9397-08002B2CF9AE}" pid="14" name="MFGRNItemId">
    <vt:lpwstr>GRN-e57723b3-2f1c-4ce1-ab95-1ea0fbf6d35f</vt:lpwstr>
  </property>
  <property fmtid="{D5CDD505-2E9C-101B-9397-08002B2CF9AE}" pid="15" name="MFHash">
    <vt:lpwstr>pGDvGijQk4v9Ib8Er42JMytEmkz3CbSYoH/PJyJh8wA=</vt:lpwstr>
  </property>
  <property fmtid="{D5CDD505-2E9C-101B-9397-08002B2CF9AE}" pid="16" name="MFVisualMarkingsSettings">
    <vt:lpwstr>HeaderAlignment=1;FooterAlignment=1</vt:lpwstr>
  </property>
  <property fmtid="{D5CDD505-2E9C-101B-9397-08002B2CF9AE}" pid="17" name="DLPManualFileClassification">
    <vt:lpwstr>{2755b7d9-e53d-4779-a40c-03797dcf43b3}</vt:lpwstr>
  </property>
  <property fmtid="{D5CDD505-2E9C-101B-9397-08002B2CF9AE}" pid="18" name="MFRefresh">
    <vt:lpwstr>False</vt:lpwstr>
  </property>
</Properties>
</file>